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2B" w:rsidRPr="007469C5" w:rsidRDefault="00111E2B" w:rsidP="00111E2B">
      <w:pPr>
        <w:spacing w:line="360" w:lineRule="auto"/>
        <w:jc w:val="both"/>
        <w:rPr>
          <w:rFonts w:ascii="Times New Roman" w:hAnsi="Times New Roman" w:cs="Times New Roman"/>
        </w:rPr>
      </w:pPr>
      <w:r w:rsidRPr="007469C5">
        <w:rPr>
          <w:rFonts w:ascii="Times New Roman" w:hAnsi="Times New Roman" w:cs="Times New Roman"/>
          <w:b/>
          <w:bCs/>
        </w:rPr>
        <w:t>2. Study of root growth under control and stress conditions (root structure and field study)</w:t>
      </w:r>
      <w:r>
        <w:rPr>
          <w:rFonts w:ascii="Times New Roman" w:hAnsi="Times New Roman" w:cs="Times New Roman"/>
          <w:b/>
          <w:bCs/>
        </w:rPr>
        <w:t xml:space="preserve"> (2011-12):</w:t>
      </w:r>
    </w:p>
    <w:p w:rsidR="00111E2B" w:rsidRPr="007F485C" w:rsidRDefault="00111E2B" w:rsidP="00111E2B">
      <w:pPr>
        <w:spacing w:line="360" w:lineRule="auto"/>
        <w:jc w:val="both"/>
        <w:rPr>
          <w:rFonts w:ascii="Times New Roman" w:hAnsi="Times New Roman" w:cs="Times New Roman"/>
        </w:rPr>
      </w:pPr>
      <w:r w:rsidRPr="007F485C">
        <w:rPr>
          <w:rFonts w:ascii="Times New Roman" w:hAnsi="Times New Roman" w:cs="Times New Roman"/>
        </w:rPr>
        <w:t xml:space="preserve">Two genotypes, one </w:t>
      </w:r>
      <w:r w:rsidRPr="007F485C">
        <w:rPr>
          <w:rFonts w:ascii="Times New Roman" w:hAnsi="Times New Roman" w:cs="Times New Roman"/>
          <w:bCs/>
        </w:rPr>
        <w:t xml:space="preserve">with good root growth (RG111) and one with poor root growth (RG1520) were studied in root structure for root and shoot growth by imposing stress from 30-90DAS during late </w:t>
      </w:r>
      <w:proofErr w:type="spellStart"/>
      <w:proofErr w:type="gramStart"/>
      <w:r w:rsidRPr="007F485C">
        <w:rPr>
          <w:rFonts w:ascii="Times New Roman" w:hAnsi="Times New Roman" w:cs="Times New Roman"/>
          <w:bCs/>
          <w:i/>
        </w:rPr>
        <w:t>rabi</w:t>
      </w:r>
      <w:proofErr w:type="spellEnd"/>
      <w:proofErr w:type="gramEnd"/>
      <w:r>
        <w:rPr>
          <w:rFonts w:ascii="Times New Roman" w:hAnsi="Times New Roman" w:cs="Times New Roman"/>
          <w:bCs/>
        </w:rPr>
        <w:t xml:space="preserve"> (2011-12)</w:t>
      </w:r>
      <w:r w:rsidRPr="007F485C">
        <w:rPr>
          <w:rFonts w:ascii="Times New Roman" w:hAnsi="Times New Roman" w:cs="Times New Roman"/>
          <w:bCs/>
        </w:rPr>
        <w:t>.  Root length reduction was not much due to stress. But root volume, dry weight and shoot growth reduced with stress, but the % reduction was less in poor root genotype (RG1520) compared to good root genotype (RG111) (Table 2).</w:t>
      </w:r>
    </w:p>
    <w:p w:rsidR="00111E2B" w:rsidRDefault="00111E2B" w:rsidP="00111E2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2: </w:t>
      </w:r>
      <w:r w:rsidRPr="007469C5">
        <w:rPr>
          <w:rFonts w:ascii="Times New Roman" w:hAnsi="Times New Roman" w:cs="Times New Roman"/>
        </w:rPr>
        <w:t>Root and shoot growth of poor and good root genotypes in control and stress treatments</w:t>
      </w:r>
    </w:p>
    <w:tbl>
      <w:tblPr>
        <w:tblStyle w:val="TableGrid"/>
        <w:tblW w:w="9848" w:type="dxa"/>
        <w:tblLook w:val="04A0"/>
      </w:tblPr>
      <w:tblGrid>
        <w:gridCol w:w="2512"/>
        <w:gridCol w:w="1002"/>
        <w:gridCol w:w="1024"/>
        <w:gridCol w:w="1170"/>
        <w:gridCol w:w="1170"/>
        <w:gridCol w:w="1530"/>
        <w:gridCol w:w="1440"/>
      </w:tblGrid>
      <w:tr w:rsidR="00111E2B" w:rsidRPr="005C17BA" w:rsidTr="008A601A">
        <w:tc>
          <w:tcPr>
            <w:tcW w:w="2512" w:type="dxa"/>
            <w:vMerge w:val="restart"/>
          </w:tcPr>
          <w:p w:rsidR="00111E2B" w:rsidRPr="005C17BA" w:rsidRDefault="00111E2B" w:rsidP="008A601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Growth character</w:t>
            </w:r>
          </w:p>
        </w:tc>
        <w:tc>
          <w:tcPr>
            <w:tcW w:w="2026" w:type="dxa"/>
            <w:gridSpan w:val="2"/>
          </w:tcPr>
          <w:p w:rsidR="00111E2B" w:rsidRPr="005C17BA" w:rsidRDefault="00111E2B" w:rsidP="008A60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RG 111</w:t>
            </w:r>
          </w:p>
        </w:tc>
        <w:tc>
          <w:tcPr>
            <w:tcW w:w="2340" w:type="dxa"/>
            <w:gridSpan w:val="2"/>
          </w:tcPr>
          <w:p w:rsidR="00111E2B" w:rsidRPr="005C17BA" w:rsidRDefault="00111E2B" w:rsidP="008A60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RG1520</w:t>
            </w:r>
          </w:p>
        </w:tc>
        <w:tc>
          <w:tcPr>
            <w:tcW w:w="2970" w:type="dxa"/>
            <w:gridSpan w:val="2"/>
          </w:tcPr>
          <w:p w:rsidR="00111E2B" w:rsidRPr="005C17BA" w:rsidRDefault="00111E2B" w:rsidP="008A60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 reduction</w:t>
            </w:r>
          </w:p>
        </w:tc>
      </w:tr>
      <w:tr w:rsidR="00111E2B" w:rsidRPr="005C17BA" w:rsidTr="008A601A">
        <w:tc>
          <w:tcPr>
            <w:tcW w:w="2512" w:type="dxa"/>
            <w:vMerge/>
          </w:tcPr>
          <w:p w:rsidR="00111E2B" w:rsidRPr="005C17BA" w:rsidRDefault="00111E2B" w:rsidP="008A601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Control</w:t>
            </w:r>
          </w:p>
        </w:tc>
        <w:tc>
          <w:tcPr>
            <w:tcW w:w="1024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Stress</w:t>
            </w:r>
          </w:p>
        </w:tc>
        <w:tc>
          <w:tcPr>
            <w:tcW w:w="117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Control</w:t>
            </w:r>
          </w:p>
        </w:tc>
        <w:tc>
          <w:tcPr>
            <w:tcW w:w="117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Stress</w:t>
            </w:r>
          </w:p>
        </w:tc>
        <w:tc>
          <w:tcPr>
            <w:tcW w:w="153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RG111</w:t>
            </w:r>
          </w:p>
        </w:tc>
        <w:tc>
          <w:tcPr>
            <w:tcW w:w="144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RG1520</w:t>
            </w:r>
          </w:p>
        </w:tc>
      </w:tr>
      <w:tr w:rsidR="00111E2B" w:rsidRPr="005C17BA" w:rsidTr="008A601A">
        <w:tc>
          <w:tcPr>
            <w:tcW w:w="2512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Root length (cm)</w:t>
            </w:r>
          </w:p>
        </w:tc>
        <w:tc>
          <w:tcPr>
            <w:tcW w:w="1002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154</w:t>
            </w:r>
          </w:p>
        </w:tc>
        <w:tc>
          <w:tcPr>
            <w:tcW w:w="1024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158</w:t>
            </w:r>
          </w:p>
        </w:tc>
        <w:tc>
          <w:tcPr>
            <w:tcW w:w="117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155</w:t>
            </w:r>
          </w:p>
        </w:tc>
        <w:tc>
          <w:tcPr>
            <w:tcW w:w="117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149</w:t>
            </w:r>
          </w:p>
        </w:tc>
        <w:tc>
          <w:tcPr>
            <w:tcW w:w="153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-4.0</w:t>
            </w:r>
          </w:p>
        </w:tc>
        <w:tc>
          <w:tcPr>
            <w:tcW w:w="144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3.9</w:t>
            </w:r>
          </w:p>
        </w:tc>
      </w:tr>
      <w:tr w:rsidR="00111E2B" w:rsidRPr="005C17BA" w:rsidTr="008A601A">
        <w:tc>
          <w:tcPr>
            <w:tcW w:w="2512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Root vol.(ml)</w:t>
            </w:r>
          </w:p>
        </w:tc>
        <w:tc>
          <w:tcPr>
            <w:tcW w:w="1002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88</w:t>
            </w:r>
          </w:p>
        </w:tc>
        <w:tc>
          <w:tcPr>
            <w:tcW w:w="1024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33</w:t>
            </w:r>
          </w:p>
        </w:tc>
        <w:tc>
          <w:tcPr>
            <w:tcW w:w="117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75</w:t>
            </w:r>
          </w:p>
        </w:tc>
        <w:tc>
          <w:tcPr>
            <w:tcW w:w="117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34</w:t>
            </w:r>
          </w:p>
        </w:tc>
        <w:tc>
          <w:tcPr>
            <w:tcW w:w="153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63</w:t>
            </w:r>
          </w:p>
        </w:tc>
        <w:tc>
          <w:tcPr>
            <w:tcW w:w="144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54</w:t>
            </w:r>
          </w:p>
        </w:tc>
      </w:tr>
      <w:tr w:rsidR="00111E2B" w:rsidRPr="005C17BA" w:rsidTr="008A601A">
        <w:tc>
          <w:tcPr>
            <w:tcW w:w="2512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Root dry wt</w:t>
            </w:r>
            <w:proofErr w:type="gramStart"/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.(</w:t>
            </w:r>
            <w:proofErr w:type="gramEnd"/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g/pl.)</w:t>
            </w:r>
          </w:p>
        </w:tc>
        <w:tc>
          <w:tcPr>
            <w:tcW w:w="1002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12.2</w:t>
            </w:r>
          </w:p>
        </w:tc>
        <w:tc>
          <w:tcPr>
            <w:tcW w:w="1024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5.6</w:t>
            </w:r>
          </w:p>
        </w:tc>
        <w:tc>
          <w:tcPr>
            <w:tcW w:w="117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10.1</w:t>
            </w:r>
          </w:p>
        </w:tc>
        <w:tc>
          <w:tcPr>
            <w:tcW w:w="117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7.2</w:t>
            </w:r>
          </w:p>
        </w:tc>
        <w:tc>
          <w:tcPr>
            <w:tcW w:w="153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54</w:t>
            </w:r>
          </w:p>
        </w:tc>
        <w:tc>
          <w:tcPr>
            <w:tcW w:w="144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28</w:t>
            </w:r>
          </w:p>
        </w:tc>
      </w:tr>
      <w:tr w:rsidR="00111E2B" w:rsidRPr="005C17BA" w:rsidTr="008A601A">
        <w:tc>
          <w:tcPr>
            <w:tcW w:w="2512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Stem girth(cm)</w:t>
            </w:r>
          </w:p>
        </w:tc>
        <w:tc>
          <w:tcPr>
            <w:tcW w:w="1002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6.1</w:t>
            </w:r>
          </w:p>
        </w:tc>
        <w:tc>
          <w:tcPr>
            <w:tcW w:w="1024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4.6</w:t>
            </w:r>
          </w:p>
        </w:tc>
        <w:tc>
          <w:tcPr>
            <w:tcW w:w="117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5.3</w:t>
            </w:r>
          </w:p>
        </w:tc>
        <w:tc>
          <w:tcPr>
            <w:tcW w:w="117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4.6</w:t>
            </w:r>
          </w:p>
        </w:tc>
        <w:tc>
          <w:tcPr>
            <w:tcW w:w="153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</w:tc>
        <w:tc>
          <w:tcPr>
            <w:tcW w:w="144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14</w:t>
            </w:r>
          </w:p>
        </w:tc>
      </w:tr>
      <w:tr w:rsidR="00111E2B" w:rsidRPr="005C17BA" w:rsidTr="008A601A">
        <w:tc>
          <w:tcPr>
            <w:tcW w:w="2512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LAI</w:t>
            </w:r>
          </w:p>
        </w:tc>
        <w:tc>
          <w:tcPr>
            <w:tcW w:w="1002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2.05</w:t>
            </w:r>
          </w:p>
        </w:tc>
        <w:tc>
          <w:tcPr>
            <w:tcW w:w="1024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0.81</w:t>
            </w:r>
          </w:p>
        </w:tc>
        <w:tc>
          <w:tcPr>
            <w:tcW w:w="117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1.84</w:t>
            </w:r>
          </w:p>
        </w:tc>
        <w:tc>
          <w:tcPr>
            <w:tcW w:w="117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0.74</w:t>
            </w:r>
          </w:p>
        </w:tc>
        <w:tc>
          <w:tcPr>
            <w:tcW w:w="153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61</w:t>
            </w:r>
          </w:p>
        </w:tc>
        <w:tc>
          <w:tcPr>
            <w:tcW w:w="144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60</w:t>
            </w:r>
          </w:p>
        </w:tc>
      </w:tr>
      <w:tr w:rsidR="00111E2B" w:rsidRPr="005C17BA" w:rsidTr="008A601A">
        <w:tc>
          <w:tcPr>
            <w:tcW w:w="2512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TDM (g/pl.)</w:t>
            </w:r>
          </w:p>
        </w:tc>
        <w:tc>
          <w:tcPr>
            <w:tcW w:w="1002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128</w:t>
            </w:r>
          </w:p>
        </w:tc>
        <w:tc>
          <w:tcPr>
            <w:tcW w:w="1024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46</w:t>
            </w:r>
          </w:p>
        </w:tc>
        <w:tc>
          <w:tcPr>
            <w:tcW w:w="117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125</w:t>
            </w:r>
          </w:p>
        </w:tc>
        <w:tc>
          <w:tcPr>
            <w:tcW w:w="117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56</w:t>
            </w:r>
          </w:p>
        </w:tc>
        <w:tc>
          <w:tcPr>
            <w:tcW w:w="153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64</w:t>
            </w:r>
          </w:p>
        </w:tc>
        <w:tc>
          <w:tcPr>
            <w:tcW w:w="144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55</w:t>
            </w:r>
          </w:p>
        </w:tc>
      </w:tr>
      <w:tr w:rsidR="00111E2B" w:rsidRPr="005C17BA" w:rsidTr="008A601A">
        <w:tc>
          <w:tcPr>
            <w:tcW w:w="2512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RWC (%)</w:t>
            </w:r>
          </w:p>
        </w:tc>
        <w:tc>
          <w:tcPr>
            <w:tcW w:w="1002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93.4</w:t>
            </w:r>
          </w:p>
        </w:tc>
        <w:tc>
          <w:tcPr>
            <w:tcW w:w="1024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90.6</w:t>
            </w:r>
          </w:p>
        </w:tc>
        <w:tc>
          <w:tcPr>
            <w:tcW w:w="117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94.4</w:t>
            </w:r>
          </w:p>
        </w:tc>
        <w:tc>
          <w:tcPr>
            <w:tcW w:w="117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91.9</w:t>
            </w:r>
          </w:p>
        </w:tc>
        <w:tc>
          <w:tcPr>
            <w:tcW w:w="153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2.7</w:t>
            </w:r>
          </w:p>
        </w:tc>
        <w:tc>
          <w:tcPr>
            <w:tcW w:w="144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2.5</w:t>
            </w:r>
          </w:p>
        </w:tc>
      </w:tr>
      <w:tr w:rsidR="00111E2B" w:rsidRPr="005C17BA" w:rsidTr="008A601A">
        <w:tc>
          <w:tcPr>
            <w:tcW w:w="2512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Proline</w:t>
            </w:r>
            <w:proofErr w:type="spellEnd"/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(µ mole/g FW)</w:t>
            </w:r>
          </w:p>
        </w:tc>
        <w:tc>
          <w:tcPr>
            <w:tcW w:w="1002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590</w:t>
            </w:r>
          </w:p>
        </w:tc>
        <w:tc>
          <w:tcPr>
            <w:tcW w:w="1024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595</w:t>
            </w:r>
          </w:p>
        </w:tc>
        <w:tc>
          <w:tcPr>
            <w:tcW w:w="117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680</w:t>
            </w:r>
          </w:p>
        </w:tc>
        <w:tc>
          <w:tcPr>
            <w:tcW w:w="117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354</w:t>
            </w:r>
          </w:p>
        </w:tc>
        <w:tc>
          <w:tcPr>
            <w:tcW w:w="153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-0.85</w:t>
            </w:r>
          </w:p>
        </w:tc>
        <w:tc>
          <w:tcPr>
            <w:tcW w:w="144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48</w:t>
            </w:r>
          </w:p>
        </w:tc>
      </w:tr>
      <w:tr w:rsidR="00111E2B" w:rsidRPr="005C17BA" w:rsidTr="008A601A">
        <w:tc>
          <w:tcPr>
            <w:tcW w:w="2512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Bloom content (</w:t>
            </w:r>
            <w:r w:rsidRPr="005C17BA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μ</w:t>
            </w: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g/cm</w:t>
            </w:r>
            <w:r w:rsidRPr="005C17BA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2</w:t>
            </w: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02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65</w:t>
            </w:r>
          </w:p>
        </w:tc>
        <w:tc>
          <w:tcPr>
            <w:tcW w:w="1024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85</w:t>
            </w:r>
          </w:p>
        </w:tc>
        <w:tc>
          <w:tcPr>
            <w:tcW w:w="117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56</w:t>
            </w:r>
          </w:p>
        </w:tc>
        <w:tc>
          <w:tcPr>
            <w:tcW w:w="117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80</w:t>
            </w:r>
          </w:p>
        </w:tc>
        <w:tc>
          <w:tcPr>
            <w:tcW w:w="153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-30.8</w:t>
            </w:r>
          </w:p>
        </w:tc>
        <w:tc>
          <w:tcPr>
            <w:tcW w:w="144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-43</w:t>
            </w:r>
          </w:p>
        </w:tc>
      </w:tr>
      <w:tr w:rsidR="00111E2B" w:rsidRPr="005C17BA" w:rsidTr="008A601A">
        <w:tc>
          <w:tcPr>
            <w:tcW w:w="2512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Total seed yield (g/pl.)</w:t>
            </w:r>
          </w:p>
        </w:tc>
        <w:tc>
          <w:tcPr>
            <w:tcW w:w="1002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188</w:t>
            </w:r>
          </w:p>
        </w:tc>
        <w:tc>
          <w:tcPr>
            <w:tcW w:w="1024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105</w:t>
            </w:r>
          </w:p>
        </w:tc>
        <w:tc>
          <w:tcPr>
            <w:tcW w:w="117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121</w:t>
            </w:r>
          </w:p>
        </w:tc>
        <w:tc>
          <w:tcPr>
            <w:tcW w:w="117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85</w:t>
            </w:r>
          </w:p>
        </w:tc>
        <w:tc>
          <w:tcPr>
            <w:tcW w:w="153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56</w:t>
            </w:r>
          </w:p>
        </w:tc>
        <w:tc>
          <w:tcPr>
            <w:tcW w:w="144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70</w:t>
            </w:r>
          </w:p>
        </w:tc>
      </w:tr>
      <w:tr w:rsidR="00111E2B" w:rsidRPr="005C17BA" w:rsidTr="008A601A">
        <w:tc>
          <w:tcPr>
            <w:tcW w:w="2512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DSI</w:t>
            </w:r>
          </w:p>
        </w:tc>
        <w:tc>
          <w:tcPr>
            <w:tcW w:w="2026" w:type="dxa"/>
            <w:gridSpan w:val="2"/>
          </w:tcPr>
          <w:p w:rsidR="00111E2B" w:rsidRPr="005C17BA" w:rsidRDefault="00111E2B" w:rsidP="008A601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1.14</w:t>
            </w:r>
          </w:p>
        </w:tc>
        <w:tc>
          <w:tcPr>
            <w:tcW w:w="2340" w:type="dxa"/>
            <w:gridSpan w:val="2"/>
          </w:tcPr>
          <w:p w:rsidR="00111E2B" w:rsidRPr="005C17BA" w:rsidRDefault="00111E2B" w:rsidP="008A601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C17BA">
              <w:rPr>
                <w:rFonts w:ascii="Times New Roman" w:hAnsi="Times New Roman" w:cs="Times New Roman"/>
                <w:bCs/>
                <w:sz w:val="22"/>
                <w:szCs w:val="22"/>
              </w:rPr>
              <w:t>1.43</w:t>
            </w:r>
          </w:p>
        </w:tc>
        <w:tc>
          <w:tcPr>
            <w:tcW w:w="153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111E2B" w:rsidRPr="005C17BA" w:rsidRDefault="00111E2B" w:rsidP="008A601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111E2B" w:rsidRDefault="00111E2B" w:rsidP="00111E2B">
      <w:pPr>
        <w:spacing w:after="0" w:line="360" w:lineRule="auto"/>
        <w:rPr>
          <w:rFonts w:ascii="Times New Roman" w:hAnsi="Times New Roman" w:cs="Times New Roman"/>
        </w:rPr>
      </w:pPr>
    </w:p>
    <w:p w:rsidR="00111E2B" w:rsidRDefault="00111E2B" w:rsidP="00111E2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drought stress in field, the seed yield reduction was more in poor root genotype (RG 1520) and also recorded high drought susceptibility index (DSI). </w:t>
      </w:r>
    </w:p>
    <w:p w:rsidR="002954C8" w:rsidRDefault="002954C8"/>
    <w:sectPr w:rsidR="002954C8" w:rsidSect="00295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11E2B"/>
    <w:rsid w:val="00111E2B"/>
    <w:rsid w:val="0029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2B"/>
    <w:rPr>
      <w:rFonts w:ascii="Calibri" w:eastAsia="Calibri" w:hAnsi="Calibri" w:cs="Calibr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2017-04-29T13:53:00Z</dcterms:created>
  <dcterms:modified xsi:type="dcterms:W3CDTF">2017-04-29T13:55:00Z</dcterms:modified>
</cp:coreProperties>
</file>