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FE" w:rsidRDefault="005611FE" w:rsidP="005611FE">
      <w:pPr>
        <w:pStyle w:val="PlainText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79146A">
        <w:rPr>
          <w:rFonts w:ascii="Times New Roman" w:eastAsia="Calibri" w:hAnsi="Times New Roman" w:cs="Times New Roman"/>
          <w:b/>
          <w:bCs/>
          <w:sz w:val="22"/>
          <w:szCs w:val="22"/>
        </w:rPr>
        <w:t>Performance of SORGHUM in long term fertilizer studies in sorghum - sunflower cropping system</w:t>
      </w:r>
    </w:p>
    <w:p w:rsidR="000D0D81" w:rsidRDefault="000D0D81" w:rsidP="005611FE">
      <w:pPr>
        <w:pStyle w:val="PlainText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0D0D81" w:rsidRPr="00C26089" w:rsidRDefault="000D0D81" w:rsidP="000D0D81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Pr="00C26089">
        <w:rPr>
          <w:b/>
        </w:rPr>
        <w:t>Treatment details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793"/>
        <w:gridCol w:w="4770"/>
      </w:tblGrid>
      <w:tr w:rsidR="000D0D81" w:rsidRPr="007722D9" w:rsidTr="00223E50">
        <w:tc>
          <w:tcPr>
            <w:tcW w:w="617" w:type="dxa"/>
          </w:tcPr>
          <w:p w:rsidR="000D0D81" w:rsidRPr="007722D9" w:rsidRDefault="000D0D81" w:rsidP="00223E50">
            <w:pPr>
              <w:pStyle w:val="Title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0D81" w:rsidRPr="007722D9" w:rsidRDefault="000D0D81" w:rsidP="00223E50">
            <w:pPr>
              <w:pStyle w:val="Title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2D9">
              <w:rPr>
                <w:rFonts w:ascii="Times New Roman" w:hAnsi="Times New Roman"/>
                <w:sz w:val="24"/>
                <w:szCs w:val="24"/>
              </w:rPr>
              <w:t xml:space="preserve">Sorghum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0BCC">
              <w:rPr>
                <w:rFonts w:ascii="Times New Roman" w:hAnsi="Times New Roman"/>
                <w:i/>
                <w:iCs/>
                <w:sz w:val="24"/>
                <w:szCs w:val="24"/>
              </w:rPr>
              <w:t>kharif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:rsidR="000D0D81" w:rsidRPr="007722D9" w:rsidRDefault="000D0D81" w:rsidP="00223E50">
            <w:pPr>
              <w:pStyle w:val="Title"/>
              <w:spacing w:befor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2D9">
              <w:rPr>
                <w:rFonts w:ascii="Times New Roman" w:hAnsi="Times New Roman"/>
                <w:sz w:val="24"/>
                <w:szCs w:val="24"/>
              </w:rPr>
              <w:t>Sunflower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C0BCC">
              <w:rPr>
                <w:rFonts w:ascii="Times New Roman" w:hAnsi="Times New Roman"/>
                <w:i/>
                <w:iCs/>
                <w:sz w:val="24"/>
                <w:szCs w:val="24"/>
              </w:rPr>
              <w:t>rabi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50% NPK 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50% NPK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150% NPK 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150 NPK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NPK + Crop residue incorporation 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NPK 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 + FYM @ 5t/ha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NPK 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NPK + S@ 20kg/ha through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elemental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sulphur</w:t>
            </w:r>
            <w:proofErr w:type="spellEnd"/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 + B@ 1kg/ha as borax in alternate years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NPK + Zn@ 5kg/ha as zinc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oxide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NPK + S + B + Zn</w:t>
            </w:r>
          </w:p>
        </w:tc>
      </w:tr>
      <w:tr w:rsidR="000D0D81" w:rsidRPr="00EC0BCC" w:rsidTr="00223E50">
        <w:tc>
          <w:tcPr>
            <w:tcW w:w="617" w:type="dxa"/>
          </w:tcPr>
          <w:p w:rsidR="000D0D81" w:rsidRPr="00EC0BCC" w:rsidRDefault="000D0D81" w:rsidP="00223E50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3793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No manure/fertilizer</w:t>
            </w:r>
          </w:p>
        </w:tc>
        <w:tc>
          <w:tcPr>
            <w:tcW w:w="4770" w:type="dxa"/>
          </w:tcPr>
          <w:p w:rsidR="000D0D81" w:rsidRPr="00EC0BCC" w:rsidRDefault="000D0D81" w:rsidP="00223E50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C0BCC">
              <w:rPr>
                <w:rFonts w:ascii="Times New Roman" w:hAnsi="Times New Roman"/>
                <w:b w:val="0"/>
                <w:bCs/>
                <w:sz w:val="24"/>
                <w:szCs w:val="24"/>
              </w:rPr>
              <w:t>No manure/fertilizer</w:t>
            </w:r>
          </w:p>
        </w:tc>
      </w:tr>
    </w:tbl>
    <w:p w:rsidR="000D0D81" w:rsidRDefault="005611FE" w:rsidP="005611FE">
      <w:pPr>
        <w:spacing w:after="120"/>
        <w:ind w:right="-850"/>
        <w:rPr>
          <w:rFonts w:ascii="Times New Roman" w:eastAsia="Calibri" w:hAnsi="Times New Roman" w:cs="Times New Roman"/>
        </w:rPr>
      </w:pPr>
      <w:r w:rsidRPr="00E31557">
        <w:rPr>
          <w:rFonts w:ascii="Times New Roman" w:eastAsia="Calibri" w:hAnsi="Times New Roman" w:cs="Times New Roman"/>
        </w:rPr>
        <w:t xml:space="preserve">     </w:t>
      </w:r>
    </w:p>
    <w:p w:rsidR="005611FE" w:rsidRPr="00E31557" w:rsidRDefault="005611FE" w:rsidP="005611FE">
      <w:pPr>
        <w:spacing w:after="120"/>
        <w:ind w:right="-850"/>
        <w:rPr>
          <w:rFonts w:ascii="Times New Roman" w:eastAsia="Calibri" w:hAnsi="Times New Roman" w:cs="Times New Roman"/>
          <w:b/>
          <w:bCs/>
        </w:rPr>
      </w:pPr>
      <w:r w:rsidRPr="00E31557">
        <w:rPr>
          <w:rFonts w:ascii="Times New Roman" w:eastAsia="Calibri" w:hAnsi="Times New Roman" w:cs="Times New Roman"/>
          <w:b/>
          <w:bCs/>
          <w:u w:val="single"/>
        </w:rPr>
        <w:t>G3:</w:t>
      </w:r>
      <w:r w:rsidRPr="00E31557">
        <w:rPr>
          <w:rFonts w:ascii="Times New Roman" w:eastAsia="Calibri" w:hAnsi="Times New Roman" w:cs="Times New Roman"/>
          <w:b/>
          <w:bCs/>
        </w:rPr>
        <w:t xml:space="preserve"> Long Term Fertilizer trial on su</w:t>
      </w:r>
      <w:bookmarkStart w:id="0" w:name="_GoBack"/>
      <w:bookmarkEnd w:id="0"/>
      <w:r w:rsidRPr="00E31557">
        <w:rPr>
          <w:rFonts w:ascii="Times New Roman" w:eastAsia="Calibri" w:hAnsi="Times New Roman" w:cs="Times New Roman"/>
          <w:b/>
          <w:bCs/>
        </w:rPr>
        <w:t xml:space="preserve">nflower-sorghum cropping system: </w:t>
      </w:r>
      <w:r w:rsidRPr="00E31557">
        <w:rPr>
          <w:rFonts w:ascii="Times New Roman" w:eastAsia="Calibri" w:hAnsi="Times New Roman" w:cs="Times New Roman"/>
          <w:b/>
          <w:bCs/>
          <w:u w:val="single"/>
        </w:rPr>
        <w:t xml:space="preserve">Sorghum </w:t>
      </w:r>
      <w:proofErr w:type="spellStart"/>
      <w:proofErr w:type="gramStart"/>
      <w:r w:rsidRPr="00E31557">
        <w:rPr>
          <w:rFonts w:ascii="Times New Roman" w:eastAsia="Calibri" w:hAnsi="Times New Roman" w:cs="Times New Roman"/>
          <w:b/>
          <w:bCs/>
          <w:i/>
          <w:iCs/>
          <w:u w:val="single"/>
        </w:rPr>
        <w:t>kharif</w:t>
      </w:r>
      <w:proofErr w:type="spellEnd"/>
      <w:r w:rsidRPr="00E31557">
        <w:rPr>
          <w:rFonts w:ascii="Times New Roman" w:eastAsia="Calibri" w:hAnsi="Times New Roman" w:cs="Times New Roman"/>
          <w:b/>
          <w:bCs/>
          <w:u w:val="single"/>
        </w:rPr>
        <w:t xml:space="preserve">  2015</w:t>
      </w:r>
      <w:proofErr w:type="gramEnd"/>
    </w:p>
    <w:tbl>
      <w:tblPr>
        <w:tblW w:w="108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86"/>
        <w:gridCol w:w="900"/>
        <w:gridCol w:w="990"/>
        <w:gridCol w:w="1225"/>
        <w:gridCol w:w="1205"/>
        <w:gridCol w:w="1170"/>
        <w:gridCol w:w="900"/>
        <w:gridCol w:w="1109"/>
        <w:gridCol w:w="973"/>
      </w:tblGrid>
      <w:tr w:rsidR="005611FE" w:rsidRPr="003B136D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Seed yield (kg/ha)</w:t>
            </w:r>
          </w:p>
        </w:tc>
        <w:tc>
          <w:tcPr>
            <w:tcW w:w="90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Chaff yield (kg/ha)</w:t>
            </w:r>
          </w:p>
        </w:tc>
        <w:tc>
          <w:tcPr>
            <w:tcW w:w="99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Empty </w:t>
            </w:r>
            <w:proofErr w:type="spellStart"/>
            <w:r w:rsidRPr="003B136D">
              <w:rPr>
                <w:rFonts w:ascii="Times New Roman" w:eastAsia="Calibri" w:hAnsi="Times New Roman" w:cs="Times New Roman"/>
                <w:b/>
                <w:bCs/>
              </w:rPr>
              <w:t>earhead</w:t>
            </w:r>
            <w:proofErr w:type="spellEnd"/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 weight (kg/ha)</w:t>
            </w:r>
          </w:p>
        </w:tc>
        <w:tc>
          <w:tcPr>
            <w:tcW w:w="1225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Dry weight of </w:t>
            </w:r>
            <w:proofErr w:type="spellStart"/>
            <w:r w:rsidRPr="003B136D">
              <w:rPr>
                <w:rFonts w:ascii="Times New Roman" w:eastAsia="Calibri" w:hAnsi="Times New Roman" w:cs="Times New Roman"/>
                <w:b/>
                <w:bCs/>
              </w:rPr>
              <w:t>stover</w:t>
            </w:r>
            <w:proofErr w:type="spellEnd"/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 (kg/ha)</w:t>
            </w:r>
          </w:p>
        </w:tc>
        <w:tc>
          <w:tcPr>
            <w:tcW w:w="1205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Total biological yield (kg/ha)</w:t>
            </w:r>
          </w:p>
        </w:tc>
        <w:tc>
          <w:tcPr>
            <w:tcW w:w="117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Fresh weight of </w:t>
            </w:r>
            <w:r w:rsidRPr="003B136D">
              <w:rPr>
                <w:rFonts w:ascii="Times New Roman" w:hAnsi="Times New Roman" w:cs="Times New Roman"/>
                <w:b/>
                <w:bCs/>
              </w:rPr>
              <w:t>Fodder</w:t>
            </w:r>
            <w:r w:rsidRPr="003B136D">
              <w:rPr>
                <w:rFonts w:ascii="Times New Roman" w:eastAsia="Calibri" w:hAnsi="Times New Roman" w:cs="Times New Roman"/>
                <w:b/>
                <w:bCs/>
              </w:rPr>
              <w:t xml:space="preserve"> (kg/ha)</w:t>
            </w:r>
          </w:p>
        </w:tc>
        <w:tc>
          <w:tcPr>
            <w:tcW w:w="90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1000 seed weight    (g)</w:t>
            </w:r>
          </w:p>
        </w:tc>
        <w:tc>
          <w:tcPr>
            <w:tcW w:w="1109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Days to 50% flowering</w:t>
            </w:r>
          </w:p>
        </w:tc>
        <w:tc>
          <w:tcPr>
            <w:tcW w:w="973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B136D">
              <w:rPr>
                <w:rFonts w:ascii="Times New Roman" w:eastAsia="Calibri" w:hAnsi="Times New Roman" w:cs="Times New Roman"/>
                <w:b/>
                <w:bCs/>
              </w:rPr>
              <w:t>Harvest Index     (%)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251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4715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16994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76.7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3679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4617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913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1922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63.0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40.2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4189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4799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9812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2006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61.7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42.6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2827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4322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7858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1806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64.0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36.0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4454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5908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11471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2218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60.3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38.9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413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4841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9856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20741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25.8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63.3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41.9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3893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5038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987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20292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64.0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39.4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492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9831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2060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25.6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63.0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39.9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3983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1000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21176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25.4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60.7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39.8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356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4743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917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17724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63.7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38.8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3587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4701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9196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17752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62.7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39.1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1856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3929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6420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16152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28.0</w:t>
            </w:r>
          </w:p>
        </w:tc>
      </w:tr>
      <w:tr w:rsidR="005611FE" w:rsidRPr="009A32B2" w:rsidTr="00223E50">
        <w:tc>
          <w:tcPr>
            <w:tcW w:w="1440" w:type="dxa"/>
            <w:vAlign w:val="center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Gen Mean</w:t>
            </w:r>
          </w:p>
        </w:tc>
        <w:tc>
          <w:tcPr>
            <w:tcW w:w="986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3552</w:t>
            </w:r>
          </w:p>
        </w:tc>
        <w:tc>
          <w:tcPr>
            <w:tcW w:w="900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4797</w:t>
            </w:r>
          </w:p>
        </w:tc>
        <w:tc>
          <w:tcPr>
            <w:tcW w:w="1205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9215</w:t>
            </w:r>
          </w:p>
        </w:tc>
        <w:tc>
          <w:tcPr>
            <w:tcW w:w="1170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1924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109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64.9</w:t>
            </w:r>
          </w:p>
        </w:tc>
        <w:tc>
          <w:tcPr>
            <w:tcW w:w="973" w:type="dxa"/>
            <w:vAlign w:val="bottom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2B2"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 xml:space="preserve">F </w:t>
            </w:r>
            <w:proofErr w:type="spellStart"/>
            <w:r w:rsidRPr="003B136D">
              <w:rPr>
                <w:rFonts w:ascii="Times New Roman" w:eastAsia="Calibri" w:hAnsi="Times New Roman" w:cs="Times New Roman"/>
              </w:rPr>
              <w:t>Prob</w:t>
            </w:r>
            <w:proofErr w:type="spellEnd"/>
            <w:r w:rsidRPr="003B136D">
              <w:rPr>
                <w:rFonts w:ascii="Times New Roman" w:eastAsia="Calibri" w:hAnsi="Times New Roman" w:cs="Times New Roman"/>
              </w:rPr>
              <w:t xml:space="preserve"> value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pStyle w:val="PlainText"/>
              <w:spacing w:before="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32B2">
              <w:rPr>
                <w:rFonts w:ascii="Times New Roman" w:hAnsi="Times New Roman" w:cs="Times New Roman"/>
                <w:sz w:val="22"/>
                <w:szCs w:val="22"/>
              </w:rPr>
              <w:t>0.0381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pStyle w:val="PlainText"/>
              <w:spacing w:before="6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32B2">
              <w:rPr>
                <w:rFonts w:ascii="Times New Roman" w:hAnsi="Times New Roman" w:cs="Times New Roman"/>
                <w:sz w:val="22"/>
                <w:szCs w:val="22"/>
              </w:rPr>
              <w:t>0.0002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0.0010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0.0003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136D">
              <w:rPr>
                <w:rFonts w:ascii="Times New Roman" w:eastAsia="Calibri" w:hAnsi="Times New Roman" w:cs="Times New Roman"/>
              </w:rPr>
              <w:t>SEm</w:t>
            </w:r>
            <w:proofErr w:type="spellEnd"/>
            <w:r w:rsidRPr="003B136D">
              <w:rPr>
                <w:rFonts w:ascii="Times New Roman" w:eastAsia="Calibri" w:hAnsi="Times New Roman" w:cs="Times New Roman"/>
              </w:rPr>
              <w:t>±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279.</w:t>
            </w:r>
            <w:r>
              <w:rPr>
                <w:rFonts w:ascii="Times New Roman" w:hAnsi="Times New Roman" w:cs="Times New Roman"/>
              </w:rPr>
              <w:t>4</w:t>
            </w:r>
            <w:r w:rsidRPr="009A32B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 xml:space="preserve">21.6       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 xml:space="preserve">56.4      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300.</w:t>
            </w:r>
            <w:r>
              <w:rPr>
                <w:rFonts w:ascii="Times New Roman" w:hAnsi="Times New Roman" w:cs="Times New Roman"/>
              </w:rPr>
              <w:t>5</w:t>
            </w:r>
            <w:r w:rsidRPr="009A32B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529.</w:t>
            </w:r>
            <w:r>
              <w:rPr>
                <w:rFonts w:ascii="Times New Roman" w:hAnsi="Times New Roman" w:cs="Times New Roman"/>
              </w:rPr>
              <w:t>6</w:t>
            </w:r>
            <w:r w:rsidRPr="009A32B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967.</w:t>
            </w:r>
            <w:r>
              <w:rPr>
                <w:rFonts w:ascii="Times New Roman" w:hAnsi="Times New Roman" w:cs="Times New Roman"/>
              </w:rPr>
              <w:t>5</w:t>
            </w:r>
            <w:r w:rsidRPr="009A32B2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 xml:space="preserve">0.9       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9A32B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 xml:space="preserve">1.8       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CD (P=0.05)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1553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2838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</w:tr>
      <w:tr w:rsidR="005611FE" w:rsidRPr="009A32B2" w:rsidTr="00223E50">
        <w:tc>
          <w:tcPr>
            <w:tcW w:w="1440" w:type="dxa"/>
          </w:tcPr>
          <w:p w:rsidR="005611FE" w:rsidRPr="003B136D" w:rsidRDefault="005611FE" w:rsidP="00223E50">
            <w:pPr>
              <w:spacing w:before="60" w:after="0" w:line="240" w:lineRule="auto"/>
              <w:rPr>
                <w:rFonts w:ascii="Times New Roman" w:eastAsia="Calibri" w:hAnsi="Times New Roman" w:cs="Times New Roman"/>
              </w:rPr>
            </w:pPr>
            <w:r w:rsidRPr="003B136D">
              <w:rPr>
                <w:rFonts w:ascii="Times New Roman" w:eastAsia="Calibri" w:hAnsi="Times New Roman" w:cs="Times New Roman"/>
              </w:rPr>
              <w:t>CV (%)</w:t>
            </w:r>
          </w:p>
        </w:tc>
        <w:tc>
          <w:tcPr>
            <w:tcW w:w="986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99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22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205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17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900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1109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973" w:type="dxa"/>
          </w:tcPr>
          <w:p w:rsidR="005611FE" w:rsidRPr="009A32B2" w:rsidRDefault="005611FE" w:rsidP="00223E50">
            <w:pPr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32B2">
              <w:rPr>
                <w:rFonts w:ascii="Times New Roman" w:hAnsi="Times New Roman" w:cs="Times New Roman"/>
              </w:rPr>
              <w:t>8.30</w:t>
            </w:r>
          </w:p>
        </w:tc>
      </w:tr>
    </w:tbl>
    <w:p w:rsidR="005611FE" w:rsidRDefault="005611FE" w:rsidP="000D0D81">
      <w:pPr>
        <w:pStyle w:val="PlainText"/>
        <w:ind w:right="-933"/>
        <w:rPr>
          <w:rFonts w:ascii="Courier New" w:hAnsi="Courier New" w:cs="Courier New"/>
        </w:rPr>
      </w:pPr>
    </w:p>
    <w:sectPr w:rsidR="0056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FE"/>
    <w:rsid w:val="000D0D81"/>
    <w:rsid w:val="005611FE"/>
    <w:rsid w:val="008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541FD-3F7F-427B-986C-AC675E67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11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11FE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5611F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11F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Sudhakara Babu</dc:creator>
  <cp:keywords/>
  <dc:description/>
  <cp:lastModifiedBy>Sudhakara Babu</cp:lastModifiedBy>
  <cp:revision>2</cp:revision>
  <dcterms:created xsi:type="dcterms:W3CDTF">2017-03-09T10:15:00Z</dcterms:created>
  <dcterms:modified xsi:type="dcterms:W3CDTF">2017-03-09T10:19:00Z</dcterms:modified>
</cp:coreProperties>
</file>