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85" w:rsidRPr="006A2764" w:rsidRDefault="00962A85" w:rsidP="00962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64">
        <w:rPr>
          <w:rFonts w:ascii="Times New Roman" w:hAnsi="Times New Roman" w:cs="Times New Roman"/>
          <w:b/>
          <w:sz w:val="24"/>
          <w:szCs w:val="24"/>
        </w:rPr>
        <w:t>III. Development of crop knowledge model for safflower</w:t>
      </w:r>
    </w:p>
    <w:p w:rsidR="00962A85" w:rsidRDefault="00962A85" w:rsidP="00962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64">
        <w:rPr>
          <w:rFonts w:ascii="Times New Roman" w:hAnsi="Times New Roman" w:cs="Times New Roman"/>
          <w:sz w:val="24"/>
          <w:szCs w:val="24"/>
        </w:rPr>
        <w:t xml:space="preserve">Safflower knowledge model was developed and included in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Agropedia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portal. In that particular portal, safflower knowledge with respect to package of practices and diversified uses of safflower were available. The information can be browsed or searched in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Agropedia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portal in order to get the required knowledge about the safflower related to the package of practices and diversified uses of safflower. </w:t>
      </w:r>
    </w:p>
    <w:p w:rsidR="00962A85" w:rsidRDefault="00962A85" w:rsidP="00962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A85" w:rsidRPr="003328A3" w:rsidRDefault="00962A85" w:rsidP="00962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A3">
        <w:rPr>
          <w:rFonts w:ascii="Times New Roman" w:hAnsi="Times New Roman" w:cs="Times New Roman"/>
          <w:b/>
          <w:sz w:val="24"/>
          <w:szCs w:val="24"/>
        </w:rPr>
        <w:t xml:space="preserve">Figure 8. Screenshot of </w:t>
      </w:r>
      <w:proofErr w:type="spellStart"/>
      <w:r w:rsidRPr="003328A3">
        <w:rPr>
          <w:rFonts w:ascii="Times New Roman" w:hAnsi="Times New Roman" w:cs="Times New Roman"/>
          <w:b/>
          <w:sz w:val="24"/>
          <w:szCs w:val="24"/>
        </w:rPr>
        <w:t>Agropedia</w:t>
      </w:r>
      <w:proofErr w:type="spellEnd"/>
      <w:r w:rsidRPr="003328A3">
        <w:rPr>
          <w:rFonts w:ascii="Times New Roman" w:hAnsi="Times New Roman" w:cs="Times New Roman"/>
          <w:b/>
          <w:sz w:val="24"/>
          <w:szCs w:val="24"/>
        </w:rPr>
        <w:t xml:space="preserve"> platform  </w:t>
      </w:r>
    </w:p>
    <w:p w:rsidR="00962A85" w:rsidRPr="006A2764" w:rsidRDefault="00962A85" w:rsidP="00962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A85" w:rsidRPr="006A2764" w:rsidRDefault="00962A85" w:rsidP="00962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6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164330" cy="3128645"/>
            <wp:effectExtent l="1905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312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85" w:rsidRDefault="00962A85" w:rsidP="00962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BA4" w:rsidRDefault="001B1BA4"/>
    <w:sectPr w:rsidR="001B1BA4" w:rsidSect="000A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2A85"/>
    <w:rsid w:val="000A0AC4"/>
    <w:rsid w:val="001B1BA4"/>
    <w:rsid w:val="00262321"/>
    <w:rsid w:val="00962A85"/>
    <w:rsid w:val="00A2625B"/>
    <w:rsid w:val="00D64C08"/>
    <w:rsid w:val="00E4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85"/>
    <w:pPr>
      <w:spacing w:after="200" w:line="276" w:lineRule="auto"/>
    </w:pPr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85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1</cp:revision>
  <dcterms:created xsi:type="dcterms:W3CDTF">2017-04-29T09:24:00Z</dcterms:created>
  <dcterms:modified xsi:type="dcterms:W3CDTF">2017-04-29T09:24:00Z</dcterms:modified>
</cp:coreProperties>
</file>