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44C" w:rsidRPr="00404231" w:rsidRDefault="002E644C" w:rsidP="002E644C">
      <w:pPr>
        <w:pStyle w:val="ListParagraph"/>
        <w:numPr>
          <w:ilvl w:val="0"/>
          <w:numId w:val="1"/>
        </w:numPr>
        <w:spacing w:after="0" w:line="240" w:lineRule="auto"/>
        <w:jc w:val="both"/>
        <w:rPr>
          <w:rFonts w:asciiTheme="minorHAnsi" w:hAnsiTheme="minorHAnsi" w:cs="Times New Roman"/>
          <w:b/>
          <w:color w:val="000000" w:themeColor="text1"/>
          <w:sz w:val="24"/>
          <w:szCs w:val="24"/>
        </w:rPr>
      </w:pPr>
      <w:r w:rsidRPr="00404231">
        <w:rPr>
          <w:rFonts w:asciiTheme="minorHAnsi" w:hAnsiTheme="minorHAnsi" w:cs="Times New Roman"/>
          <w:b/>
          <w:color w:val="000000" w:themeColor="text1"/>
          <w:sz w:val="24"/>
          <w:szCs w:val="24"/>
        </w:rPr>
        <w:t>Characterization of  genotypes for root characters and traits related to WUE</w:t>
      </w:r>
    </w:p>
    <w:p w:rsidR="002E644C" w:rsidRPr="00B61AC5" w:rsidRDefault="002E644C" w:rsidP="002E644C">
      <w:pPr>
        <w:pStyle w:val="ListParagraph"/>
        <w:spacing w:after="0" w:line="240" w:lineRule="auto"/>
        <w:jc w:val="both"/>
        <w:rPr>
          <w:rFonts w:asciiTheme="minorHAnsi" w:hAnsiTheme="minorHAnsi" w:cs="Times New Roman"/>
          <w:color w:val="000000" w:themeColor="text1"/>
          <w:sz w:val="24"/>
          <w:szCs w:val="24"/>
        </w:rPr>
      </w:pPr>
    </w:p>
    <w:p w:rsidR="002E644C" w:rsidRPr="00404231" w:rsidRDefault="002E644C" w:rsidP="002E644C">
      <w:pPr>
        <w:pStyle w:val="ListParagraph"/>
        <w:numPr>
          <w:ilvl w:val="1"/>
          <w:numId w:val="1"/>
        </w:numPr>
        <w:spacing w:after="0" w:line="360" w:lineRule="auto"/>
        <w:rPr>
          <w:rFonts w:asciiTheme="minorHAnsi" w:hAnsiTheme="minorHAnsi" w:cs="Times New Roman"/>
          <w:b/>
          <w:color w:val="000000" w:themeColor="text1"/>
          <w:sz w:val="24"/>
          <w:szCs w:val="24"/>
        </w:rPr>
      </w:pPr>
      <w:r w:rsidRPr="00404231">
        <w:rPr>
          <w:rFonts w:asciiTheme="minorHAnsi" w:hAnsiTheme="minorHAnsi" w:cs="Times New Roman"/>
          <w:b/>
          <w:color w:val="000000" w:themeColor="text1"/>
          <w:sz w:val="24"/>
          <w:szCs w:val="24"/>
          <w:lang w:val="en-US"/>
        </w:rPr>
        <w:t>Characterization for root traits</w:t>
      </w:r>
    </w:p>
    <w:p w:rsidR="002E644C" w:rsidRPr="00B61AC5" w:rsidRDefault="002E644C" w:rsidP="002E644C">
      <w:pPr>
        <w:spacing w:line="360" w:lineRule="auto"/>
        <w:ind w:left="360"/>
        <w:jc w:val="both"/>
        <w:rPr>
          <w:rFonts w:asciiTheme="minorHAnsi" w:hAnsiTheme="minorHAnsi" w:cs="Times New Roman"/>
          <w:color w:val="000000" w:themeColor="text1"/>
          <w:sz w:val="24"/>
          <w:szCs w:val="24"/>
        </w:rPr>
      </w:pPr>
      <w:r w:rsidRPr="00B61AC5">
        <w:rPr>
          <w:rFonts w:asciiTheme="minorHAnsi" w:hAnsiTheme="minorHAnsi" w:cs="Times New Roman"/>
          <w:color w:val="000000" w:themeColor="text1"/>
          <w:sz w:val="24"/>
          <w:szCs w:val="24"/>
          <w:lang w:val="en-US"/>
        </w:rPr>
        <w:t xml:space="preserve">253 lines were evaluated from 2009-2013 (4 years) in raised structures measuring 30 x 1.5 x 1.2m </w:t>
      </w:r>
      <w:r w:rsidRPr="00B61AC5">
        <w:rPr>
          <w:rFonts w:asciiTheme="minorHAnsi" w:hAnsiTheme="minorHAnsi" w:cs="Times New Roman"/>
          <w:color w:val="000000" w:themeColor="text1"/>
          <w:sz w:val="24"/>
          <w:szCs w:val="24"/>
        </w:rPr>
        <w:t xml:space="preserve">(L x B x H) </w:t>
      </w:r>
      <w:r w:rsidRPr="00B61AC5">
        <w:rPr>
          <w:rFonts w:asciiTheme="minorHAnsi" w:hAnsiTheme="minorHAnsi" w:cs="Times New Roman"/>
          <w:color w:val="000000" w:themeColor="text1"/>
          <w:sz w:val="24"/>
          <w:szCs w:val="24"/>
          <w:lang w:val="en-US"/>
        </w:rPr>
        <w:t>constructed for characterization of root traits and traits related to WUE.</w:t>
      </w:r>
      <w:r w:rsidRPr="00B61AC5">
        <w:rPr>
          <w:rFonts w:asciiTheme="minorHAnsi" w:hAnsiTheme="minorHAnsi" w:cs="Times New Roman"/>
          <w:color w:val="000000" w:themeColor="text1"/>
          <w:sz w:val="24"/>
          <w:szCs w:val="24"/>
        </w:rPr>
        <w:t xml:space="preserve"> The structure has one central permanent wall with side collapsible walls that are constructed with hollow cement bricks and is secured by erecting wooden poles on either side which are held together tightly with a wire. This can accommodate </w:t>
      </w:r>
      <w:proofErr w:type="gramStart"/>
      <w:r w:rsidRPr="00B61AC5">
        <w:rPr>
          <w:rFonts w:asciiTheme="minorHAnsi" w:hAnsiTheme="minorHAnsi" w:cs="Times New Roman"/>
          <w:color w:val="000000" w:themeColor="text1"/>
          <w:sz w:val="24"/>
          <w:szCs w:val="24"/>
        </w:rPr>
        <w:t>50  genotypes</w:t>
      </w:r>
      <w:proofErr w:type="gramEnd"/>
      <w:r w:rsidRPr="00B61AC5">
        <w:rPr>
          <w:rFonts w:asciiTheme="minorHAnsi" w:hAnsiTheme="minorHAnsi" w:cs="Times New Roman"/>
          <w:color w:val="000000" w:themeColor="text1"/>
          <w:sz w:val="24"/>
          <w:szCs w:val="24"/>
        </w:rPr>
        <w:t xml:space="preserve"> on either side. Once the structure is filled with soil, it’s watered regularly to allow compaction. When the bulk density of the structure reaches the bulk density of that of field, sowings were done and </w:t>
      </w:r>
      <w:proofErr w:type="gramStart"/>
      <w:r w:rsidRPr="00B61AC5">
        <w:rPr>
          <w:rFonts w:asciiTheme="minorHAnsi" w:hAnsiTheme="minorHAnsi" w:cs="Times New Roman"/>
          <w:color w:val="000000" w:themeColor="text1"/>
          <w:sz w:val="24"/>
          <w:szCs w:val="24"/>
        </w:rPr>
        <w:t>the  plants</w:t>
      </w:r>
      <w:proofErr w:type="gramEnd"/>
      <w:r w:rsidRPr="00B61AC5">
        <w:rPr>
          <w:rFonts w:asciiTheme="minorHAnsi" w:hAnsiTheme="minorHAnsi" w:cs="Times New Roman"/>
          <w:color w:val="000000" w:themeColor="text1"/>
          <w:sz w:val="24"/>
          <w:szCs w:val="24"/>
        </w:rPr>
        <w:t xml:space="preserve"> were allowed to grow for 60-65 days which coincide with the maximum root growth.  On the day of harvest, the side walls were carefully removed and with a jet of water the roots were washed and various shoot observations like SCMR, SLA, LAI, TDM, plant height, leaf number, stem girth and root traits like length, volume, weight were recorded. </w:t>
      </w:r>
    </w:p>
    <w:p w:rsidR="002E644C" w:rsidRPr="00B61AC5" w:rsidRDefault="002E644C" w:rsidP="002E644C">
      <w:pPr>
        <w:pStyle w:val="ListParagraph"/>
        <w:spacing w:after="0" w:line="360" w:lineRule="auto"/>
        <w:ind w:left="360"/>
        <w:jc w:val="both"/>
        <w:rPr>
          <w:rFonts w:asciiTheme="minorHAnsi" w:hAnsiTheme="minorHAnsi" w:cs="Times New Roman"/>
          <w:color w:val="000000" w:themeColor="text1"/>
          <w:sz w:val="24"/>
          <w:szCs w:val="24"/>
          <w:lang w:val="en-US"/>
        </w:rPr>
      </w:pPr>
      <w:r w:rsidRPr="00B61AC5">
        <w:rPr>
          <w:rFonts w:asciiTheme="minorHAnsi" w:hAnsiTheme="minorHAnsi" w:cs="Times New Roman"/>
          <w:color w:val="000000" w:themeColor="text1"/>
          <w:sz w:val="24"/>
          <w:szCs w:val="24"/>
        </w:rPr>
        <w:t xml:space="preserve">Leaf samples were sent for </w:t>
      </w:r>
      <w:r w:rsidRPr="00B61AC5">
        <w:rPr>
          <w:rFonts w:asciiTheme="minorHAnsi" w:hAnsiTheme="minorHAnsi" w:cs="Times New Roman"/>
          <w:color w:val="000000" w:themeColor="text1"/>
          <w:sz w:val="24"/>
          <w:szCs w:val="24"/>
          <w:vertAlign w:val="superscript"/>
        </w:rPr>
        <w:t>13</w:t>
      </w:r>
      <w:r w:rsidRPr="00B61AC5">
        <w:rPr>
          <w:rFonts w:asciiTheme="minorHAnsi" w:hAnsiTheme="minorHAnsi" w:cs="Times New Roman"/>
          <w:color w:val="000000" w:themeColor="text1"/>
          <w:sz w:val="24"/>
          <w:szCs w:val="24"/>
        </w:rPr>
        <w:t xml:space="preserve">C and </w:t>
      </w:r>
      <w:r w:rsidRPr="00B61AC5">
        <w:rPr>
          <w:rFonts w:asciiTheme="minorHAnsi" w:hAnsiTheme="minorHAnsi" w:cs="Times New Roman"/>
          <w:color w:val="000000" w:themeColor="text1"/>
          <w:sz w:val="24"/>
          <w:szCs w:val="24"/>
          <w:vertAlign w:val="superscript"/>
        </w:rPr>
        <w:t>18</w:t>
      </w:r>
      <w:r w:rsidRPr="00B61AC5">
        <w:rPr>
          <w:rFonts w:asciiTheme="minorHAnsi" w:hAnsiTheme="minorHAnsi" w:cs="Times New Roman"/>
          <w:color w:val="000000" w:themeColor="text1"/>
          <w:sz w:val="24"/>
          <w:szCs w:val="24"/>
        </w:rPr>
        <w:t>O estimation after drying as these characters give an idea about WUE. Promising genotypes for each of these characters were identified.</w:t>
      </w:r>
      <w:r w:rsidRPr="00B61AC5">
        <w:rPr>
          <w:rFonts w:asciiTheme="minorHAnsi" w:hAnsiTheme="minorHAnsi" w:cs="Arial"/>
          <w:color w:val="000000" w:themeColor="text1"/>
          <w:sz w:val="24"/>
          <w:szCs w:val="24"/>
        </w:rPr>
        <w:t xml:space="preserve"> Range and mean values indicate extent of phenotypic variability and wide variability was </w:t>
      </w:r>
      <w:r w:rsidR="00E177E9">
        <w:rPr>
          <w:rFonts w:asciiTheme="minorHAnsi" w:hAnsiTheme="minorHAnsi" w:cs="Arial"/>
          <w:color w:val="000000" w:themeColor="text1"/>
          <w:sz w:val="24"/>
          <w:szCs w:val="24"/>
        </w:rPr>
        <w:t>present in the material studied</w:t>
      </w:r>
      <w:r w:rsidRPr="00B61AC5">
        <w:rPr>
          <w:rFonts w:asciiTheme="minorHAnsi" w:hAnsiTheme="minorHAnsi" w:cs="Arial"/>
          <w:color w:val="000000" w:themeColor="text1"/>
          <w:sz w:val="24"/>
          <w:szCs w:val="24"/>
        </w:rPr>
        <w:t>. Promising genotypes were identified based on the rankings developed taking into consideration the important root and shoot characters that are positively related to TDM. The identified hybrids can be recommended for drought prone area and inbreds forms useful material as parents in breeding.</w:t>
      </w:r>
    </w:p>
    <w:p w:rsidR="002E644C" w:rsidRPr="00B61AC5" w:rsidRDefault="002E644C" w:rsidP="002E644C">
      <w:pPr>
        <w:rPr>
          <w:rFonts w:ascii="Arial" w:hAnsi="Arial" w:cs="Arial"/>
          <w:color w:val="000000" w:themeColor="text1"/>
          <w:u w:val="single"/>
        </w:rPr>
        <w:sectPr w:rsidR="002E644C" w:rsidRPr="00B61AC5" w:rsidSect="00F47C12">
          <w:pgSz w:w="12240" w:h="15840"/>
          <w:pgMar w:top="1440" w:right="1440" w:bottom="1440" w:left="1440" w:header="720" w:footer="720" w:gutter="0"/>
          <w:cols w:space="720"/>
          <w:docGrid w:linePitch="360"/>
        </w:sectPr>
      </w:pPr>
    </w:p>
    <w:p w:rsidR="002E644C" w:rsidRPr="0029749B" w:rsidRDefault="002E644C" w:rsidP="002E644C">
      <w:pPr>
        <w:spacing w:line="360" w:lineRule="auto"/>
        <w:ind w:left="720"/>
        <w:jc w:val="both"/>
        <w:rPr>
          <w:rFonts w:asciiTheme="minorHAnsi" w:hAnsiTheme="minorHAnsi" w:cs="Arial"/>
          <w:b/>
          <w:color w:val="000000" w:themeColor="text1"/>
          <w:sz w:val="24"/>
          <w:szCs w:val="24"/>
        </w:rPr>
      </w:pPr>
      <w:r w:rsidRPr="00B61AC5">
        <w:rPr>
          <w:rFonts w:ascii="Arial" w:hAnsi="Arial" w:cs="Arial"/>
          <w:color w:val="000000" w:themeColor="text1"/>
        </w:rPr>
        <w:lastRenderedPageBreak/>
        <w:t xml:space="preserve"> </w:t>
      </w:r>
      <w:r w:rsidRPr="0029749B">
        <w:rPr>
          <w:rFonts w:asciiTheme="minorHAnsi" w:hAnsiTheme="minorHAnsi" w:cs="Arial"/>
          <w:b/>
          <w:color w:val="000000" w:themeColor="text1"/>
          <w:sz w:val="24"/>
          <w:szCs w:val="24"/>
        </w:rPr>
        <w:t>Mean and range values for different traits in different years</w:t>
      </w:r>
    </w:p>
    <w:tbl>
      <w:tblPr>
        <w:tblW w:w="14682"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720"/>
        <w:gridCol w:w="810"/>
        <w:gridCol w:w="810"/>
        <w:gridCol w:w="810"/>
        <w:gridCol w:w="677"/>
        <w:gridCol w:w="810"/>
        <w:gridCol w:w="677"/>
        <w:gridCol w:w="840"/>
        <w:gridCol w:w="729"/>
        <w:gridCol w:w="840"/>
        <w:gridCol w:w="729"/>
        <w:gridCol w:w="985"/>
        <w:gridCol w:w="729"/>
        <w:gridCol w:w="840"/>
        <w:gridCol w:w="750"/>
        <w:gridCol w:w="854"/>
        <w:gridCol w:w="768"/>
        <w:gridCol w:w="854"/>
      </w:tblGrid>
      <w:tr w:rsidR="002E644C" w:rsidRPr="00B61AC5" w:rsidTr="000750E9">
        <w:trPr>
          <w:trHeight w:val="308"/>
        </w:trPr>
        <w:tc>
          <w:tcPr>
            <w:tcW w:w="450" w:type="dxa"/>
            <w:vMerge w:val="restart"/>
            <w:shd w:val="clear" w:color="auto" w:fill="auto"/>
            <w:noWrap/>
            <w:vAlign w:val="bottom"/>
            <w:hideMark/>
          </w:tcPr>
          <w:p w:rsidR="002E644C" w:rsidRPr="0009489A" w:rsidRDefault="002E644C" w:rsidP="000750E9">
            <w:pPr>
              <w:spacing w:after="0" w:line="360" w:lineRule="auto"/>
              <w:rPr>
                <w:rFonts w:asciiTheme="minorHAnsi" w:eastAsia="Times New Roman" w:hAnsiTheme="minorHAnsi" w:cs="Times New Roman"/>
                <w:b/>
                <w:color w:val="000000" w:themeColor="text1"/>
                <w:sz w:val="18"/>
                <w:szCs w:val="18"/>
              </w:rPr>
            </w:pPr>
            <w:proofErr w:type="spellStart"/>
            <w:r w:rsidRPr="0009489A">
              <w:rPr>
                <w:rFonts w:asciiTheme="minorHAnsi" w:eastAsia="Times New Roman" w:hAnsiTheme="minorHAnsi" w:cs="Times New Roman"/>
                <w:b/>
                <w:color w:val="000000" w:themeColor="text1"/>
                <w:sz w:val="18"/>
                <w:szCs w:val="18"/>
              </w:rPr>
              <w:t>S.No</w:t>
            </w:r>
            <w:proofErr w:type="spellEnd"/>
          </w:p>
        </w:tc>
        <w:tc>
          <w:tcPr>
            <w:tcW w:w="720" w:type="dxa"/>
            <w:vMerge w:val="restart"/>
            <w:shd w:val="clear" w:color="auto" w:fill="auto"/>
            <w:noWrap/>
            <w:vAlign w:val="bottom"/>
            <w:hideMark/>
          </w:tcPr>
          <w:p w:rsidR="002E644C" w:rsidRPr="0009489A" w:rsidRDefault="002E644C" w:rsidP="000750E9">
            <w:pPr>
              <w:spacing w:after="0" w:line="360" w:lineRule="auto"/>
              <w:rPr>
                <w:rFonts w:asciiTheme="minorHAnsi" w:eastAsia="Times New Roman" w:hAnsiTheme="minorHAnsi" w:cs="Times New Roman"/>
                <w:b/>
                <w:color w:val="000000" w:themeColor="text1"/>
              </w:rPr>
            </w:pPr>
            <w:r w:rsidRPr="0009489A">
              <w:rPr>
                <w:rFonts w:asciiTheme="minorHAnsi" w:eastAsia="Times New Roman" w:hAnsiTheme="minorHAnsi" w:cs="Times New Roman"/>
                <w:b/>
                <w:color w:val="000000" w:themeColor="text1"/>
              </w:rPr>
              <w:t>year</w:t>
            </w:r>
          </w:p>
        </w:tc>
        <w:tc>
          <w:tcPr>
            <w:tcW w:w="810" w:type="dxa"/>
            <w:vMerge w:val="restart"/>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b/>
                <w:color w:val="000000" w:themeColor="text1"/>
                <w:sz w:val="20"/>
                <w:szCs w:val="20"/>
              </w:rPr>
            </w:pPr>
            <w:r w:rsidRPr="00B61AC5">
              <w:rPr>
                <w:rFonts w:asciiTheme="minorHAnsi" w:eastAsia="Times New Roman" w:hAnsiTheme="minorHAnsi" w:cs="Times New Roman"/>
                <w:b/>
                <w:color w:val="000000" w:themeColor="text1"/>
                <w:sz w:val="20"/>
                <w:szCs w:val="20"/>
              </w:rPr>
              <w:t>D/S</w:t>
            </w:r>
          </w:p>
        </w:tc>
        <w:tc>
          <w:tcPr>
            <w:tcW w:w="1620" w:type="dxa"/>
            <w:gridSpan w:val="2"/>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b/>
                <w:color w:val="000000" w:themeColor="text1"/>
                <w:sz w:val="20"/>
                <w:szCs w:val="20"/>
              </w:rPr>
            </w:pPr>
            <w:r w:rsidRPr="00B61AC5">
              <w:rPr>
                <w:rFonts w:asciiTheme="minorHAnsi" w:eastAsia="Times New Roman" w:hAnsiTheme="minorHAnsi" w:cs="Times New Roman"/>
                <w:b/>
                <w:color w:val="000000" w:themeColor="text1"/>
                <w:sz w:val="20"/>
                <w:szCs w:val="20"/>
              </w:rPr>
              <w:t>Plant height</w:t>
            </w:r>
          </w:p>
          <w:p w:rsidR="002E644C" w:rsidRPr="00B61AC5" w:rsidRDefault="002E644C" w:rsidP="000750E9">
            <w:pPr>
              <w:spacing w:after="0" w:line="360" w:lineRule="auto"/>
              <w:jc w:val="center"/>
              <w:rPr>
                <w:rFonts w:asciiTheme="minorHAnsi" w:eastAsia="Times New Roman" w:hAnsiTheme="minorHAnsi" w:cs="Times New Roman"/>
                <w:b/>
                <w:color w:val="000000" w:themeColor="text1"/>
                <w:sz w:val="20"/>
                <w:szCs w:val="20"/>
              </w:rPr>
            </w:pPr>
            <w:r w:rsidRPr="00B61AC5">
              <w:rPr>
                <w:rFonts w:asciiTheme="minorHAnsi" w:eastAsia="Times New Roman" w:hAnsiTheme="minorHAnsi" w:cs="Times New Roman"/>
                <w:b/>
                <w:color w:val="000000" w:themeColor="text1"/>
                <w:sz w:val="20"/>
                <w:szCs w:val="20"/>
              </w:rPr>
              <w:t xml:space="preserve"> (cm)</w:t>
            </w:r>
          </w:p>
        </w:tc>
        <w:tc>
          <w:tcPr>
            <w:tcW w:w="1487" w:type="dxa"/>
            <w:gridSpan w:val="2"/>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b/>
                <w:color w:val="000000" w:themeColor="text1"/>
                <w:sz w:val="20"/>
                <w:szCs w:val="20"/>
              </w:rPr>
            </w:pPr>
            <w:r w:rsidRPr="00B61AC5">
              <w:rPr>
                <w:rFonts w:asciiTheme="minorHAnsi" w:eastAsia="Times New Roman" w:hAnsiTheme="minorHAnsi" w:cs="Times New Roman"/>
                <w:b/>
                <w:color w:val="000000" w:themeColor="text1"/>
                <w:sz w:val="20"/>
                <w:szCs w:val="20"/>
              </w:rPr>
              <w:t>L No</w:t>
            </w:r>
          </w:p>
        </w:tc>
        <w:tc>
          <w:tcPr>
            <w:tcW w:w="1517" w:type="dxa"/>
            <w:gridSpan w:val="2"/>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b/>
                <w:color w:val="000000" w:themeColor="text1"/>
                <w:sz w:val="20"/>
                <w:szCs w:val="20"/>
              </w:rPr>
            </w:pPr>
            <w:r w:rsidRPr="00B61AC5">
              <w:rPr>
                <w:rFonts w:asciiTheme="minorHAnsi" w:eastAsia="Times New Roman" w:hAnsiTheme="minorHAnsi" w:cs="Times New Roman"/>
                <w:b/>
                <w:color w:val="000000" w:themeColor="text1"/>
                <w:sz w:val="20"/>
                <w:szCs w:val="20"/>
              </w:rPr>
              <w:t>Root length (cm)</w:t>
            </w:r>
          </w:p>
        </w:tc>
        <w:tc>
          <w:tcPr>
            <w:tcW w:w="1569" w:type="dxa"/>
            <w:gridSpan w:val="2"/>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b/>
                <w:color w:val="000000" w:themeColor="text1"/>
                <w:sz w:val="20"/>
                <w:szCs w:val="20"/>
              </w:rPr>
            </w:pPr>
            <w:r w:rsidRPr="00B61AC5">
              <w:rPr>
                <w:rFonts w:asciiTheme="minorHAnsi" w:eastAsia="Times New Roman" w:hAnsiTheme="minorHAnsi" w:cs="Times New Roman"/>
                <w:b/>
                <w:color w:val="000000" w:themeColor="text1"/>
                <w:sz w:val="20"/>
                <w:szCs w:val="20"/>
              </w:rPr>
              <w:t>Root volume (cc)</w:t>
            </w:r>
          </w:p>
        </w:tc>
        <w:tc>
          <w:tcPr>
            <w:tcW w:w="1714" w:type="dxa"/>
            <w:gridSpan w:val="2"/>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b/>
                <w:color w:val="000000" w:themeColor="text1"/>
                <w:sz w:val="20"/>
                <w:szCs w:val="20"/>
              </w:rPr>
            </w:pPr>
            <w:r w:rsidRPr="00B61AC5">
              <w:rPr>
                <w:rFonts w:asciiTheme="minorHAnsi" w:eastAsia="Times New Roman" w:hAnsiTheme="minorHAnsi" w:cs="Times New Roman"/>
                <w:b/>
                <w:color w:val="000000" w:themeColor="text1"/>
                <w:sz w:val="20"/>
                <w:szCs w:val="20"/>
              </w:rPr>
              <w:t>Root weight (g/plant)</w:t>
            </w:r>
          </w:p>
        </w:tc>
        <w:tc>
          <w:tcPr>
            <w:tcW w:w="1569" w:type="dxa"/>
            <w:gridSpan w:val="2"/>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b/>
                <w:color w:val="000000" w:themeColor="text1"/>
                <w:sz w:val="20"/>
                <w:szCs w:val="20"/>
              </w:rPr>
            </w:pPr>
            <w:r w:rsidRPr="00B61AC5">
              <w:rPr>
                <w:rFonts w:asciiTheme="minorHAnsi" w:eastAsia="Times New Roman" w:hAnsiTheme="minorHAnsi" w:cs="Times New Roman"/>
                <w:b/>
                <w:color w:val="000000" w:themeColor="text1"/>
                <w:sz w:val="20"/>
                <w:szCs w:val="20"/>
              </w:rPr>
              <w:t>LAI</w:t>
            </w:r>
          </w:p>
        </w:tc>
        <w:tc>
          <w:tcPr>
            <w:tcW w:w="1604" w:type="dxa"/>
            <w:gridSpan w:val="2"/>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b/>
                <w:color w:val="000000" w:themeColor="text1"/>
                <w:sz w:val="20"/>
                <w:szCs w:val="20"/>
              </w:rPr>
            </w:pPr>
            <w:r w:rsidRPr="00B61AC5">
              <w:rPr>
                <w:rFonts w:asciiTheme="minorHAnsi" w:eastAsia="Times New Roman" w:hAnsiTheme="minorHAnsi" w:cs="Times New Roman"/>
                <w:b/>
                <w:color w:val="000000" w:themeColor="text1"/>
                <w:sz w:val="20"/>
                <w:szCs w:val="20"/>
              </w:rPr>
              <w:t>TDM</w:t>
            </w:r>
          </w:p>
          <w:p w:rsidR="002E644C" w:rsidRPr="00B61AC5" w:rsidRDefault="002E644C" w:rsidP="000750E9">
            <w:pPr>
              <w:spacing w:after="0" w:line="360" w:lineRule="auto"/>
              <w:jc w:val="center"/>
              <w:rPr>
                <w:rFonts w:asciiTheme="minorHAnsi" w:eastAsia="Times New Roman" w:hAnsiTheme="minorHAnsi" w:cs="Times New Roman"/>
                <w:b/>
                <w:color w:val="000000" w:themeColor="text1"/>
                <w:sz w:val="20"/>
                <w:szCs w:val="20"/>
              </w:rPr>
            </w:pPr>
            <w:r w:rsidRPr="00B61AC5">
              <w:rPr>
                <w:rFonts w:asciiTheme="minorHAnsi" w:eastAsia="Times New Roman" w:hAnsiTheme="minorHAnsi" w:cs="Times New Roman"/>
                <w:b/>
                <w:color w:val="000000" w:themeColor="text1"/>
                <w:sz w:val="20"/>
                <w:szCs w:val="20"/>
              </w:rPr>
              <w:t>(g/plant)</w:t>
            </w:r>
          </w:p>
        </w:tc>
        <w:tc>
          <w:tcPr>
            <w:tcW w:w="1622" w:type="dxa"/>
            <w:gridSpan w:val="2"/>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b/>
                <w:color w:val="000000" w:themeColor="text1"/>
                <w:sz w:val="20"/>
                <w:szCs w:val="20"/>
              </w:rPr>
            </w:pPr>
            <w:r w:rsidRPr="00B61AC5">
              <w:rPr>
                <w:rFonts w:asciiTheme="minorHAnsi" w:eastAsia="Times New Roman" w:hAnsiTheme="minorHAnsi" w:cs="Times New Roman"/>
                <w:b/>
                <w:color w:val="000000" w:themeColor="text1"/>
                <w:sz w:val="20"/>
                <w:szCs w:val="20"/>
              </w:rPr>
              <w:t>R/S (%)</w:t>
            </w:r>
          </w:p>
        </w:tc>
      </w:tr>
      <w:tr w:rsidR="002E644C" w:rsidRPr="00B61AC5" w:rsidTr="000750E9">
        <w:trPr>
          <w:trHeight w:val="308"/>
        </w:trPr>
        <w:tc>
          <w:tcPr>
            <w:tcW w:w="450" w:type="dxa"/>
            <w:vMerge/>
            <w:shd w:val="clear" w:color="auto" w:fill="auto"/>
            <w:noWrap/>
            <w:vAlign w:val="bottom"/>
            <w:hideMark/>
          </w:tcPr>
          <w:p w:rsidR="002E644C" w:rsidRPr="00B61AC5" w:rsidRDefault="002E644C" w:rsidP="000750E9">
            <w:pPr>
              <w:spacing w:after="0" w:line="360" w:lineRule="auto"/>
              <w:jc w:val="right"/>
              <w:rPr>
                <w:rFonts w:asciiTheme="minorHAnsi" w:eastAsia="Times New Roman" w:hAnsiTheme="minorHAnsi" w:cs="Times New Roman"/>
                <w:color w:val="000000" w:themeColor="text1"/>
                <w:sz w:val="20"/>
                <w:szCs w:val="20"/>
              </w:rPr>
            </w:pPr>
          </w:p>
        </w:tc>
        <w:tc>
          <w:tcPr>
            <w:tcW w:w="720" w:type="dxa"/>
            <w:vMerge/>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p>
        </w:tc>
        <w:tc>
          <w:tcPr>
            <w:tcW w:w="810" w:type="dxa"/>
            <w:vMerge/>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p>
        </w:tc>
        <w:tc>
          <w:tcPr>
            <w:tcW w:w="81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mean</w:t>
            </w:r>
          </w:p>
        </w:tc>
        <w:tc>
          <w:tcPr>
            <w:tcW w:w="81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range</w:t>
            </w:r>
          </w:p>
        </w:tc>
        <w:tc>
          <w:tcPr>
            <w:tcW w:w="677"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mean</w:t>
            </w:r>
          </w:p>
        </w:tc>
        <w:tc>
          <w:tcPr>
            <w:tcW w:w="81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range</w:t>
            </w:r>
          </w:p>
        </w:tc>
        <w:tc>
          <w:tcPr>
            <w:tcW w:w="677"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mean</w:t>
            </w:r>
          </w:p>
        </w:tc>
        <w:tc>
          <w:tcPr>
            <w:tcW w:w="84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range</w:t>
            </w:r>
          </w:p>
        </w:tc>
        <w:tc>
          <w:tcPr>
            <w:tcW w:w="729"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mean</w:t>
            </w:r>
          </w:p>
        </w:tc>
        <w:tc>
          <w:tcPr>
            <w:tcW w:w="84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range</w:t>
            </w:r>
          </w:p>
        </w:tc>
        <w:tc>
          <w:tcPr>
            <w:tcW w:w="729"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mean</w:t>
            </w:r>
          </w:p>
        </w:tc>
        <w:tc>
          <w:tcPr>
            <w:tcW w:w="985"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range</w:t>
            </w:r>
          </w:p>
        </w:tc>
        <w:tc>
          <w:tcPr>
            <w:tcW w:w="729"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mean</w:t>
            </w:r>
          </w:p>
        </w:tc>
        <w:tc>
          <w:tcPr>
            <w:tcW w:w="84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range</w:t>
            </w:r>
          </w:p>
        </w:tc>
        <w:tc>
          <w:tcPr>
            <w:tcW w:w="75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mean</w:t>
            </w:r>
          </w:p>
        </w:tc>
        <w:tc>
          <w:tcPr>
            <w:tcW w:w="854"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range</w:t>
            </w:r>
          </w:p>
        </w:tc>
        <w:tc>
          <w:tcPr>
            <w:tcW w:w="768"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mean</w:t>
            </w:r>
          </w:p>
        </w:tc>
        <w:tc>
          <w:tcPr>
            <w:tcW w:w="854"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range</w:t>
            </w:r>
          </w:p>
        </w:tc>
      </w:tr>
      <w:tr w:rsidR="002E644C" w:rsidRPr="00B61AC5" w:rsidTr="000750E9">
        <w:trPr>
          <w:trHeight w:val="308"/>
        </w:trPr>
        <w:tc>
          <w:tcPr>
            <w:tcW w:w="450" w:type="dxa"/>
            <w:shd w:val="clear" w:color="auto" w:fill="auto"/>
            <w:noWrap/>
            <w:vAlign w:val="bottom"/>
            <w:hideMark/>
          </w:tcPr>
          <w:p w:rsidR="002E644C" w:rsidRPr="00B61AC5" w:rsidRDefault="002E644C" w:rsidP="000750E9">
            <w:pPr>
              <w:spacing w:after="0" w:line="360" w:lineRule="auto"/>
              <w:jc w:val="right"/>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w:t>
            </w:r>
          </w:p>
        </w:tc>
        <w:tc>
          <w:tcPr>
            <w:tcW w:w="720" w:type="dxa"/>
            <w:shd w:val="clear" w:color="auto" w:fill="auto"/>
            <w:noWrap/>
            <w:vAlign w:val="bottom"/>
            <w:hideMark/>
          </w:tcPr>
          <w:p w:rsidR="002E644C" w:rsidRPr="00B61AC5" w:rsidRDefault="002E644C" w:rsidP="000750E9">
            <w:pPr>
              <w:spacing w:after="0" w:line="360" w:lineRule="auto"/>
              <w:jc w:val="right"/>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2009</w:t>
            </w:r>
          </w:p>
        </w:tc>
        <w:tc>
          <w:tcPr>
            <w:tcW w:w="81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29-05</w:t>
            </w:r>
          </w:p>
        </w:tc>
        <w:tc>
          <w:tcPr>
            <w:tcW w:w="810"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85</w:t>
            </w:r>
          </w:p>
        </w:tc>
        <w:tc>
          <w:tcPr>
            <w:tcW w:w="81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45-137</w:t>
            </w:r>
          </w:p>
        </w:tc>
        <w:tc>
          <w:tcPr>
            <w:tcW w:w="677"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23</w:t>
            </w:r>
          </w:p>
        </w:tc>
        <w:tc>
          <w:tcPr>
            <w:tcW w:w="81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13-37</w:t>
            </w:r>
          </w:p>
        </w:tc>
        <w:tc>
          <w:tcPr>
            <w:tcW w:w="677" w:type="dxa"/>
            <w:shd w:val="clear" w:color="auto" w:fill="auto"/>
            <w:noWrap/>
            <w:vAlign w:val="bottom"/>
            <w:hideMark/>
          </w:tcPr>
          <w:p w:rsidR="002E644C" w:rsidRPr="00B61AC5" w:rsidRDefault="002E644C" w:rsidP="000750E9">
            <w:pPr>
              <w:spacing w:after="0" w:line="360" w:lineRule="auto"/>
              <w:jc w:val="right"/>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96</w:t>
            </w:r>
          </w:p>
        </w:tc>
        <w:tc>
          <w:tcPr>
            <w:tcW w:w="84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62-156</w:t>
            </w:r>
          </w:p>
        </w:tc>
        <w:tc>
          <w:tcPr>
            <w:tcW w:w="729"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47</w:t>
            </w:r>
          </w:p>
        </w:tc>
        <w:tc>
          <w:tcPr>
            <w:tcW w:w="84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15-131</w:t>
            </w:r>
          </w:p>
        </w:tc>
        <w:tc>
          <w:tcPr>
            <w:tcW w:w="729"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8</w:t>
            </w:r>
          </w:p>
        </w:tc>
        <w:tc>
          <w:tcPr>
            <w:tcW w:w="985"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2.0-24.5</w:t>
            </w:r>
          </w:p>
        </w:tc>
        <w:tc>
          <w:tcPr>
            <w:tcW w:w="729"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2.8</w:t>
            </w:r>
          </w:p>
        </w:tc>
        <w:tc>
          <w:tcPr>
            <w:tcW w:w="84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0.8-5.6</w:t>
            </w:r>
          </w:p>
        </w:tc>
        <w:tc>
          <w:tcPr>
            <w:tcW w:w="750"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68</w:t>
            </w:r>
          </w:p>
        </w:tc>
        <w:tc>
          <w:tcPr>
            <w:tcW w:w="854"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24-147</w:t>
            </w:r>
          </w:p>
        </w:tc>
        <w:tc>
          <w:tcPr>
            <w:tcW w:w="768"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13</w:t>
            </w:r>
          </w:p>
        </w:tc>
        <w:tc>
          <w:tcPr>
            <w:tcW w:w="854"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8 -20</w:t>
            </w:r>
          </w:p>
        </w:tc>
      </w:tr>
      <w:tr w:rsidR="002E644C" w:rsidRPr="00B61AC5" w:rsidTr="000750E9">
        <w:trPr>
          <w:trHeight w:val="308"/>
        </w:trPr>
        <w:tc>
          <w:tcPr>
            <w:tcW w:w="450" w:type="dxa"/>
            <w:shd w:val="clear" w:color="auto" w:fill="auto"/>
            <w:noWrap/>
            <w:vAlign w:val="bottom"/>
            <w:hideMark/>
          </w:tcPr>
          <w:p w:rsidR="002E644C" w:rsidRPr="00B61AC5" w:rsidRDefault="002E644C" w:rsidP="000750E9">
            <w:pPr>
              <w:spacing w:after="0" w:line="360" w:lineRule="auto"/>
              <w:jc w:val="right"/>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w:t>
            </w:r>
          </w:p>
        </w:tc>
        <w:tc>
          <w:tcPr>
            <w:tcW w:w="720" w:type="dxa"/>
            <w:shd w:val="clear" w:color="auto" w:fill="auto"/>
            <w:noWrap/>
            <w:vAlign w:val="bottom"/>
            <w:hideMark/>
          </w:tcPr>
          <w:p w:rsidR="002E644C" w:rsidRPr="00B61AC5" w:rsidRDefault="002E644C" w:rsidP="000750E9">
            <w:pPr>
              <w:spacing w:after="0" w:line="360" w:lineRule="auto"/>
              <w:jc w:val="right"/>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2010</w:t>
            </w:r>
          </w:p>
        </w:tc>
        <w:tc>
          <w:tcPr>
            <w:tcW w:w="81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23-06</w:t>
            </w:r>
          </w:p>
        </w:tc>
        <w:tc>
          <w:tcPr>
            <w:tcW w:w="810"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120</w:t>
            </w:r>
          </w:p>
        </w:tc>
        <w:tc>
          <w:tcPr>
            <w:tcW w:w="81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67-165</w:t>
            </w:r>
          </w:p>
        </w:tc>
        <w:tc>
          <w:tcPr>
            <w:tcW w:w="677"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26</w:t>
            </w:r>
          </w:p>
        </w:tc>
        <w:tc>
          <w:tcPr>
            <w:tcW w:w="81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14-35</w:t>
            </w:r>
          </w:p>
        </w:tc>
        <w:tc>
          <w:tcPr>
            <w:tcW w:w="677" w:type="dxa"/>
            <w:shd w:val="clear" w:color="auto" w:fill="auto"/>
            <w:noWrap/>
            <w:vAlign w:val="bottom"/>
            <w:hideMark/>
          </w:tcPr>
          <w:p w:rsidR="002E644C" w:rsidRPr="00B61AC5" w:rsidRDefault="002E644C" w:rsidP="000750E9">
            <w:pPr>
              <w:spacing w:after="0" w:line="360" w:lineRule="auto"/>
              <w:jc w:val="right"/>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95</w:t>
            </w:r>
          </w:p>
        </w:tc>
        <w:tc>
          <w:tcPr>
            <w:tcW w:w="84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63-150</w:t>
            </w:r>
          </w:p>
        </w:tc>
        <w:tc>
          <w:tcPr>
            <w:tcW w:w="729"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89</w:t>
            </w:r>
          </w:p>
        </w:tc>
        <w:tc>
          <w:tcPr>
            <w:tcW w:w="84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14-183</w:t>
            </w:r>
          </w:p>
        </w:tc>
        <w:tc>
          <w:tcPr>
            <w:tcW w:w="729"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14</w:t>
            </w:r>
          </w:p>
        </w:tc>
        <w:tc>
          <w:tcPr>
            <w:tcW w:w="985"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1.8-30.4</w:t>
            </w:r>
          </w:p>
        </w:tc>
        <w:tc>
          <w:tcPr>
            <w:tcW w:w="729"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3</w:t>
            </w:r>
          </w:p>
        </w:tc>
        <w:tc>
          <w:tcPr>
            <w:tcW w:w="84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0.8-5.7</w:t>
            </w:r>
          </w:p>
        </w:tc>
        <w:tc>
          <w:tcPr>
            <w:tcW w:w="750"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78</w:t>
            </w:r>
          </w:p>
        </w:tc>
        <w:tc>
          <w:tcPr>
            <w:tcW w:w="854"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16-129</w:t>
            </w:r>
          </w:p>
        </w:tc>
        <w:tc>
          <w:tcPr>
            <w:tcW w:w="768"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22</w:t>
            </w:r>
          </w:p>
        </w:tc>
        <w:tc>
          <w:tcPr>
            <w:tcW w:w="854"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6 -32</w:t>
            </w:r>
          </w:p>
        </w:tc>
      </w:tr>
      <w:tr w:rsidR="002E644C" w:rsidRPr="00B61AC5" w:rsidTr="000750E9">
        <w:trPr>
          <w:trHeight w:val="308"/>
        </w:trPr>
        <w:tc>
          <w:tcPr>
            <w:tcW w:w="450" w:type="dxa"/>
            <w:shd w:val="clear" w:color="auto" w:fill="auto"/>
            <w:noWrap/>
            <w:vAlign w:val="bottom"/>
            <w:hideMark/>
          </w:tcPr>
          <w:p w:rsidR="002E644C" w:rsidRPr="00B61AC5" w:rsidRDefault="002E644C" w:rsidP="000750E9">
            <w:pPr>
              <w:spacing w:after="0" w:line="360" w:lineRule="auto"/>
              <w:jc w:val="right"/>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3</w:t>
            </w:r>
          </w:p>
        </w:tc>
        <w:tc>
          <w:tcPr>
            <w:tcW w:w="720" w:type="dxa"/>
            <w:shd w:val="clear" w:color="auto" w:fill="auto"/>
            <w:noWrap/>
            <w:vAlign w:val="bottom"/>
            <w:hideMark/>
          </w:tcPr>
          <w:p w:rsidR="002E644C" w:rsidRPr="00B61AC5" w:rsidRDefault="002E644C" w:rsidP="000750E9">
            <w:pPr>
              <w:spacing w:after="0" w:line="360" w:lineRule="auto"/>
              <w:jc w:val="right"/>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2010</w:t>
            </w:r>
          </w:p>
        </w:tc>
        <w:tc>
          <w:tcPr>
            <w:tcW w:w="81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02-07</w:t>
            </w:r>
          </w:p>
        </w:tc>
        <w:tc>
          <w:tcPr>
            <w:tcW w:w="810"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123</w:t>
            </w:r>
          </w:p>
        </w:tc>
        <w:tc>
          <w:tcPr>
            <w:tcW w:w="81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65-189</w:t>
            </w:r>
          </w:p>
        </w:tc>
        <w:tc>
          <w:tcPr>
            <w:tcW w:w="677"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23</w:t>
            </w:r>
          </w:p>
        </w:tc>
        <w:tc>
          <w:tcPr>
            <w:tcW w:w="81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14-31</w:t>
            </w:r>
          </w:p>
        </w:tc>
        <w:tc>
          <w:tcPr>
            <w:tcW w:w="677" w:type="dxa"/>
            <w:shd w:val="clear" w:color="auto" w:fill="auto"/>
            <w:noWrap/>
            <w:vAlign w:val="bottom"/>
            <w:hideMark/>
          </w:tcPr>
          <w:p w:rsidR="002E644C" w:rsidRPr="00B61AC5" w:rsidRDefault="002E644C" w:rsidP="000750E9">
            <w:pPr>
              <w:spacing w:after="0" w:line="360" w:lineRule="auto"/>
              <w:jc w:val="right"/>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78</w:t>
            </w:r>
          </w:p>
        </w:tc>
        <w:tc>
          <w:tcPr>
            <w:tcW w:w="84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48-107</w:t>
            </w:r>
          </w:p>
        </w:tc>
        <w:tc>
          <w:tcPr>
            <w:tcW w:w="729"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92</w:t>
            </w:r>
          </w:p>
        </w:tc>
        <w:tc>
          <w:tcPr>
            <w:tcW w:w="84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20-200</w:t>
            </w:r>
          </w:p>
        </w:tc>
        <w:tc>
          <w:tcPr>
            <w:tcW w:w="729"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13</w:t>
            </w:r>
          </w:p>
        </w:tc>
        <w:tc>
          <w:tcPr>
            <w:tcW w:w="985"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2.4-34.9</w:t>
            </w:r>
          </w:p>
        </w:tc>
        <w:tc>
          <w:tcPr>
            <w:tcW w:w="729"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2.2</w:t>
            </w:r>
          </w:p>
        </w:tc>
        <w:tc>
          <w:tcPr>
            <w:tcW w:w="84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1.0-3.6</w:t>
            </w:r>
          </w:p>
        </w:tc>
        <w:tc>
          <w:tcPr>
            <w:tcW w:w="750"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70</w:t>
            </w:r>
          </w:p>
        </w:tc>
        <w:tc>
          <w:tcPr>
            <w:tcW w:w="854"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29-138</w:t>
            </w:r>
          </w:p>
        </w:tc>
        <w:tc>
          <w:tcPr>
            <w:tcW w:w="768"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22</w:t>
            </w:r>
          </w:p>
        </w:tc>
        <w:tc>
          <w:tcPr>
            <w:tcW w:w="854"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7 -34</w:t>
            </w:r>
          </w:p>
        </w:tc>
      </w:tr>
      <w:tr w:rsidR="002E644C" w:rsidRPr="00B61AC5" w:rsidTr="000750E9">
        <w:trPr>
          <w:trHeight w:val="308"/>
        </w:trPr>
        <w:tc>
          <w:tcPr>
            <w:tcW w:w="450" w:type="dxa"/>
            <w:shd w:val="clear" w:color="auto" w:fill="auto"/>
            <w:noWrap/>
            <w:vAlign w:val="bottom"/>
            <w:hideMark/>
          </w:tcPr>
          <w:p w:rsidR="002E644C" w:rsidRPr="00B61AC5" w:rsidRDefault="002E644C" w:rsidP="000750E9">
            <w:pPr>
              <w:spacing w:after="0" w:line="360" w:lineRule="auto"/>
              <w:jc w:val="right"/>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4</w:t>
            </w:r>
          </w:p>
        </w:tc>
        <w:tc>
          <w:tcPr>
            <w:tcW w:w="720" w:type="dxa"/>
            <w:shd w:val="clear" w:color="auto" w:fill="auto"/>
            <w:noWrap/>
            <w:vAlign w:val="bottom"/>
            <w:hideMark/>
          </w:tcPr>
          <w:p w:rsidR="002E644C" w:rsidRPr="00B61AC5" w:rsidRDefault="002E644C" w:rsidP="000750E9">
            <w:pPr>
              <w:spacing w:after="0" w:line="360" w:lineRule="auto"/>
              <w:jc w:val="right"/>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2011</w:t>
            </w:r>
          </w:p>
        </w:tc>
        <w:tc>
          <w:tcPr>
            <w:tcW w:w="81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20-07</w:t>
            </w:r>
          </w:p>
        </w:tc>
        <w:tc>
          <w:tcPr>
            <w:tcW w:w="810"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97</w:t>
            </w:r>
          </w:p>
        </w:tc>
        <w:tc>
          <w:tcPr>
            <w:tcW w:w="81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46-140</w:t>
            </w:r>
          </w:p>
        </w:tc>
        <w:tc>
          <w:tcPr>
            <w:tcW w:w="677"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20</w:t>
            </w:r>
          </w:p>
        </w:tc>
        <w:tc>
          <w:tcPr>
            <w:tcW w:w="81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10 -28</w:t>
            </w:r>
          </w:p>
        </w:tc>
        <w:tc>
          <w:tcPr>
            <w:tcW w:w="677" w:type="dxa"/>
            <w:shd w:val="clear" w:color="auto" w:fill="auto"/>
            <w:noWrap/>
            <w:vAlign w:val="bottom"/>
            <w:hideMark/>
          </w:tcPr>
          <w:p w:rsidR="002E644C" w:rsidRPr="00B61AC5" w:rsidRDefault="002E644C" w:rsidP="000750E9">
            <w:pPr>
              <w:spacing w:after="0" w:line="360" w:lineRule="auto"/>
              <w:jc w:val="right"/>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91</w:t>
            </w:r>
          </w:p>
        </w:tc>
        <w:tc>
          <w:tcPr>
            <w:tcW w:w="84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42-143</w:t>
            </w:r>
          </w:p>
        </w:tc>
        <w:tc>
          <w:tcPr>
            <w:tcW w:w="729"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66</w:t>
            </w:r>
          </w:p>
        </w:tc>
        <w:tc>
          <w:tcPr>
            <w:tcW w:w="84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11-203</w:t>
            </w:r>
          </w:p>
        </w:tc>
        <w:tc>
          <w:tcPr>
            <w:tcW w:w="729"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10</w:t>
            </w:r>
          </w:p>
        </w:tc>
        <w:tc>
          <w:tcPr>
            <w:tcW w:w="985"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1.1-29.3</w:t>
            </w:r>
          </w:p>
        </w:tc>
        <w:tc>
          <w:tcPr>
            <w:tcW w:w="729"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2.3</w:t>
            </w:r>
          </w:p>
        </w:tc>
        <w:tc>
          <w:tcPr>
            <w:tcW w:w="84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0.5-4.6</w:t>
            </w:r>
          </w:p>
        </w:tc>
        <w:tc>
          <w:tcPr>
            <w:tcW w:w="750"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67</w:t>
            </w:r>
          </w:p>
        </w:tc>
        <w:tc>
          <w:tcPr>
            <w:tcW w:w="854"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16-159</w:t>
            </w:r>
          </w:p>
        </w:tc>
        <w:tc>
          <w:tcPr>
            <w:tcW w:w="768"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17</w:t>
            </w:r>
          </w:p>
        </w:tc>
        <w:tc>
          <w:tcPr>
            <w:tcW w:w="854"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7 -26</w:t>
            </w:r>
          </w:p>
        </w:tc>
      </w:tr>
      <w:tr w:rsidR="002E644C" w:rsidRPr="00B61AC5" w:rsidTr="000750E9">
        <w:trPr>
          <w:trHeight w:val="308"/>
        </w:trPr>
        <w:tc>
          <w:tcPr>
            <w:tcW w:w="450" w:type="dxa"/>
            <w:shd w:val="clear" w:color="auto" w:fill="auto"/>
            <w:noWrap/>
            <w:vAlign w:val="bottom"/>
            <w:hideMark/>
          </w:tcPr>
          <w:p w:rsidR="002E644C" w:rsidRPr="00B61AC5" w:rsidRDefault="002E644C" w:rsidP="000750E9">
            <w:pPr>
              <w:spacing w:after="0" w:line="360" w:lineRule="auto"/>
              <w:jc w:val="right"/>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5</w:t>
            </w:r>
          </w:p>
        </w:tc>
        <w:tc>
          <w:tcPr>
            <w:tcW w:w="720" w:type="dxa"/>
            <w:shd w:val="clear" w:color="auto" w:fill="auto"/>
            <w:noWrap/>
            <w:vAlign w:val="bottom"/>
            <w:hideMark/>
          </w:tcPr>
          <w:p w:rsidR="002E644C" w:rsidRPr="00B61AC5" w:rsidRDefault="002E644C" w:rsidP="000750E9">
            <w:pPr>
              <w:spacing w:after="0" w:line="360" w:lineRule="auto"/>
              <w:jc w:val="right"/>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2012</w:t>
            </w:r>
          </w:p>
        </w:tc>
        <w:tc>
          <w:tcPr>
            <w:tcW w:w="81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12-09</w:t>
            </w:r>
          </w:p>
        </w:tc>
        <w:tc>
          <w:tcPr>
            <w:tcW w:w="810"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104</w:t>
            </w:r>
          </w:p>
        </w:tc>
        <w:tc>
          <w:tcPr>
            <w:tcW w:w="81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67-133</w:t>
            </w:r>
          </w:p>
        </w:tc>
        <w:tc>
          <w:tcPr>
            <w:tcW w:w="677"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22</w:t>
            </w:r>
          </w:p>
        </w:tc>
        <w:tc>
          <w:tcPr>
            <w:tcW w:w="81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14-32</w:t>
            </w:r>
          </w:p>
        </w:tc>
        <w:tc>
          <w:tcPr>
            <w:tcW w:w="677" w:type="dxa"/>
            <w:shd w:val="clear" w:color="auto" w:fill="auto"/>
            <w:noWrap/>
            <w:vAlign w:val="bottom"/>
            <w:hideMark/>
          </w:tcPr>
          <w:p w:rsidR="002E644C" w:rsidRPr="00B61AC5" w:rsidRDefault="002E644C" w:rsidP="000750E9">
            <w:pPr>
              <w:spacing w:after="0" w:line="360" w:lineRule="auto"/>
              <w:jc w:val="right"/>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69</w:t>
            </w:r>
          </w:p>
        </w:tc>
        <w:tc>
          <w:tcPr>
            <w:tcW w:w="84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43-120</w:t>
            </w:r>
          </w:p>
        </w:tc>
        <w:tc>
          <w:tcPr>
            <w:tcW w:w="729"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50</w:t>
            </w:r>
          </w:p>
        </w:tc>
        <w:tc>
          <w:tcPr>
            <w:tcW w:w="84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24-100</w:t>
            </w:r>
          </w:p>
        </w:tc>
        <w:tc>
          <w:tcPr>
            <w:tcW w:w="729"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6.8</w:t>
            </w:r>
          </w:p>
        </w:tc>
        <w:tc>
          <w:tcPr>
            <w:tcW w:w="985"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3.5-18.3</w:t>
            </w:r>
          </w:p>
        </w:tc>
        <w:tc>
          <w:tcPr>
            <w:tcW w:w="729"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1.3</w:t>
            </w:r>
          </w:p>
        </w:tc>
        <w:tc>
          <w:tcPr>
            <w:tcW w:w="84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0.7-2.7</w:t>
            </w:r>
          </w:p>
        </w:tc>
        <w:tc>
          <w:tcPr>
            <w:tcW w:w="750"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57</w:t>
            </w:r>
          </w:p>
        </w:tc>
        <w:tc>
          <w:tcPr>
            <w:tcW w:w="854"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34-94</w:t>
            </w:r>
          </w:p>
        </w:tc>
        <w:tc>
          <w:tcPr>
            <w:tcW w:w="768"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13</w:t>
            </w:r>
          </w:p>
        </w:tc>
        <w:tc>
          <w:tcPr>
            <w:tcW w:w="854"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8 -26</w:t>
            </w:r>
          </w:p>
        </w:tc>
      </w:tr>
      <w:tr w:rsidR="002E644C" w:rsidRPr="00B61AC5" w:rsidTr="000750E9">
        <w:trPr>
          <w:trHeight w:val="308"/>
        </w:trPr>
        <w:tc>
          <w:tcPr>
            <w:tcW w:w="450" w:type="dxa"/>
            <w:shd w:val="clear" w:color="auto" w:fill="auto"/>
            <w:noWrap/>
            <w:vAlign w:val="bottom"/>
            <w:hideMark/>
          </w:tcPr>
          <w:p w:rsidR="002E644C" w:rsidRPr="00B61AC5" w:rsidRDefault="002E644C" w:rsidP="000750E9">
            <w:pPr>
              <w:spacing w:after="0" w:line="360" w:lineRule="auto"/>
              <w:jc w:val="right"/>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6</w:t>
            </w:r>
          </w:p>
        </w:tc>
        <w:tc>
          <w:tcPr>
            <w:tcW w:w="720" w:type="dxa"/>
            <w:shd w:val="clear" w:color="auto" w:fill="auto"/>
            <w:noWrap/>
            <w:vAlign w:val="bottom"/>
            <w:hideMark/>
          </w:tcPr>
          <w:p w:rsidR="002E644C" w:rsidRPr="00B61AC5" w:rsidRDefault="002E644C" w:rsidP="000750E9">
            <w:pPr>
              <w:spacing w:after="0" w:line="360" w:lineRule="auto"/>
              <w:jc w:val="right"/>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2013</w:t>
            </w:r>
          </w:p>
        </w:tc>
        <w:tc>
          <w:tcPr>
            <w:tcW w:w="81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02-0 9</w:t>
            </w:r>
          </w:p>
        </w:tc>
        <w:tc>
          <w:tcPr>
            <w:tcW w:w="810"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128</w:t>
            </w:r>
          </w:p>
        </w:tc>
        <w:tc>
          <w:tcPr>
            <w:tcW w:w="81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83-173</w:t>
            </w:r>
          </w:p>
        </w:tc>
        <w:tc>
          <w:tcPr>
            <w:tcW w:w="677"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25</w:t>
            </w:r>
          </w:p>
        </w:tc>
        <w:tc>
          <w:tcPr>
            <w:tcW w:w="81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15-33</w:t>
            </w:r>
          </w:p>
        </w:tc>
        <w:tc>
          <w:tcPr>
            <w:tcW w:w="677" w:type="dxa"/>
            <w:shd w:val="clear" w:color="auto" w:fill="auto"/>
            <w:noWrap/>
            <w:vAlign w:val="bottom"/>
            <w:hideMark/>
          </w:tcPr>
          <w:p w:rsidR="002E644C" w:rsidRPr="00B61AC5" w:rsidRDefault="002E644C" w:rsidP="000750E9">
            <w:pPr>
              <w:spacing w:after="0" w:line="360" w:lineRule="auto"/>
              <w:jc w:val="right"/>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57</w:t>
            </w:r>
          </w:p>
        </w:tc>
        <w:tc>
          <w:tcPr>
            <w:tcW w:w="84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43-78</w:t>
            </w:r>
          </w:p>
        </w:tc>
        <w:tc>
          <w:tcPr>
            <w:tcW w:w="729"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70</w:t>
            </w:r>
          </w:p>
        </w:tc>
        <w:tc>
          <w:tcPr>
            <w:tcW w:w="84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31-113</w:t>
            </w:r>
          </w:p>
        </w:tc>
        <w:tc>
          <w:tcPr>
            <w:tcW w:w="729"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8.9</w:t>
            </w:r>
          </w:p>
        </w:tc>
        <w:tc>
          <w:tcPr>
            <w:tcW w:w="985"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4.3-13.8</w:t>
            </w:r>
          </w:p>
        </w:tc>
        <w:tc>
          <w:tcPr>
            <w:tcW w:w="729"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2.2</w:t>
            </w:r>
          </w:p>
        </w:tc>
        <w:tc>
          <w:tcPr>
            <w:tcW w:w="840"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1.2-3.1</w:t>
            </w:r>
          </w:p>
        </w:tc>
        <w:tc>
          <w:tcPr>
            <w:tcW w:w="750"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72</w:t>
            </w:r>
          </w:p>
        </w:tc>
        <w:tc>
          <w:tcPr>
            <w:tcW w:w="854"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39-104</w:t>
            </w:r>
          </w:p>
        </w:tc>
        <w:tc>
          <w:tcPr>
            <w:tcW w:w="768" w:type="dxa"/>
            <w:shd w:val="clear" w:color="auto" w:fill="auto"/>
            <w:noWrap/>
            <w:vAlign w:val="bottom"/>
            <w:hideMark/>
          </w:tcPr>
          <w:p w:rsidR="002E644C" w:rsidRPr="00B61AC5" w:rsidRDefault="002E644C" w:rsidP="000750E9">
            <w:pPr>
              <w:spacing w:after="0" w:line="360" w:lineRule="auto"/>
              <w:jc w:val="center"/>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14</w:t>
            </w:r>
          </w:p>
        </w:tc>
        <w:tc>
          <w:tcPr>
            <w:tcW w:w="854" w:type="dxa"/>
            <w:shd w:val="clear" w:color="auto" w:fill="auto"/>
            <w:noWrap/>
            <w:vAlign w:val="bottom"/>
            <w:hideMark/>
          </w:tcPr>
          <w:p w:rsidR="002E644C" w:rsidRPr="00B61AC5" w:rsidRDefault="002E644C" w:rsidP="000750E9">
            <w:pPr>
              <w:spacing w:after="0" w:line="360" w:lineRule="auto"/>
              <w:rPr>
                <w:rFonts w:asciiTheme="minorHAnsi" w:eastAsia="Times New Roman" w:hAnsiTheme="minorHAnsi" w:cs="Times New Roman"/>
                <w:color w:val="000000" w:themeColor="text1"/>
                <w:sz w:val="20"/>
                <w:szCs w:val="20"/>
              </w:rPr>
            </w:pPr>
            <w:r w:rsidRPr="00B61AC5">
              <w:rPr>
                <w:rFonts w:asciiTheme="minorHAnsi" w:eastAsia="Times New Roman" w:hAnsiTheme="minorHAnsi" w:cs="Times New Roman"/>
                <w:color w:val="000000" w:themeColor="text1"/>
                <w:sz w:val="20"/>
                <w:szCs w:val="20"/>
              </w:rPr>
              <w:t>8-21</w:t>
            </w:r>
          </w:p>
        </w:tc>
      </w:tr>
    </w:tbl>
    <w:p w:rsidR="002E644C" w:rsidRPr="00B61AC5" w:rsidRDefault="002E644C" w:rsidP="002E644C">
      <w:pPr>
        <w:spacing w:line="360" w:lineRule="auto"/>
        <w:ind w:left="720"/>
        <w:jc w:val="both"/>
        <w:rPr>
          <w:rFonts w:ascii="Arial" w:hAnsi="Arial" w:cs="Arial"/>
          <w:color w:val="000000" w:themeColor="text1"/>
        </w:rPr>
      </w:pPr>
    </w:p>
    <w:p w:rsidR="002E644C" w:rsidRPr="0029749B" w:rsidRDefault="002E644C" w:rsidP="002E644C">
      <w:pPr>
        <w:spacing w:line="360" w:lineRule="auto"/>
        <w:ind w:left="720"/>
        <w:jc w:val="both"/>
        <w:rPr>
          <w:rFonts w:asciiTheme="minorHAnsi" w:hAnsiTheme="minorHAnsi" w:cs="Arial"/>
          <w:b/>
          <w:color w:val="000000" w:themeColor="text1"/>
          <w:sz w:val="24"/>
          <w:szCs w:val="24"/>
        </w:rPr>
      </w:pPr>
      <w:r w:rsidRPr="0029749B">
        <w:rPr>
          <w:rFonts w:asciiTheme="minorHAnsi" w:hAnsiTheme="minorHAnsi" w:cs="Arial"/>
          <w:b/>
          <w:color w:val="000000" w:themeColor="text1"/>
          <w:sz w:val="24"/>
          <w:szCs w:val="24"/>
        </w:rPr>
        <w:t xml:space="preserve"> Root traits and shoot traits of promising lines in different years</w:t>
      </w:r>
    </w:p>
    <w:tbl>
      <w:tblPr>
        <w:tblStyle w:val="TableGrid"/>
        <w:tblW w:w="0" w:type="auto"/>
        <w:tblInd w:w="720" w:type="dxa"/>
        <w:tblLook w:val="04A0"/>
      </w:tblPr>
      <w:tblGrid>
        <w:gridCol w:w="488"/>
        <w:gridCol w:w="1367"/>
        <w:gridCol w:w="961"/>
        <w:gridCol w:w="1050"/>
        <w:gridCol w:w="1159"/>
        <w:gridCol w:w="1159"/>
        <w:gridCol w:w="703"/>
        <w:gridCol w:w="922"/>
        <w:gridCol w:w="1047"/>
      </w:tblGrid>
      <w:tr w:rsidR="002E644C" w:rsidTr="000750E9">
        <w:tc>
          <w:tcPr>
            <w:tcW w:w="738" w:type="dxa"/>
          </w:tcPr>
          <w:p w:rsidR="002E644C" w:rsidRPr="0009489A" w:rsidRDefault="002E644C" w:rsidP="000750E9">
            <w:pPr>
              <w:spacing w:line="360" w:lineRule="auto"/>
              <w:jc w:val="both"/>
              <w:rPr>
                <w:rFonts w:asciiTheme="minorHAnsi" w:hAnsiTheme="minorHAnsi" w:cs="Arial"/>
                <w:b/>
                <w:sz w:val="24"/>
                <w:szCs w:val="24"/>
              </w:rPr>
            </w:pPr>
          </w:p>
        </w:tc>
        <w:tc>
          <w:tcPr>
            <w:tcW w:w="2030" w:type="dxa"/>
          </w:tcPr>
          <w:p w:rsidR="002E644C" w:rsidRPr="0009489A" w:rsidRDefault="002E644C" w:rsidP="000750E9">
            <w:pPr>
              <w:jc w:val="both"/>
              <w:rPr>
                <w:rFonts w:asciiTheme="minorHAnsi" w:hAnsiTheme="minorHAnsi" w:cs="Arial"/>
                <w:b/>
                <w:sz w:val="24"/>
                <w:szCs w:val="24"/>
              </w:rPr>
            </w:pPr>
            <w:r w:rsidRPr="0009489A">
              <w:rPr>
                <w:rFonts w:asciiTheme="minorHAnsi" w:hAnsiTheme="minorHAnsi" w:cs="Arial"/>
                <w:b/>
                <w:sz w:val="24"/>
                <w:szCs w:val="24"/>
              </w:rPr>
              <w:t>Genotype</w:t>
            </w:r>
          </w:p>
        </w:tc>
        <w:tc>
          <w:tcPr>
            <w:tcW w:w="1384" w:type="dxa"/>
          </w:tcPr>
          <w:p w:rsidR="002E644C" w:rsidRPr="0009489A" w:rsidRDefault="002E644C" w:rsidP="000750E9">
            <w:pPr>
              <w:jc w:val="center"/>
              <w:rPr>
                <w:rFonts w:asciiTheme="minorHAnsi" w:hAnsiTheme="minorHAnsi" w:cs="Arial"/>
                <w:b/>
                <w:sz w:val="24"/>
                <w:szCs w:val="24"/>
              </w:rPr>
            </w:pPr>
            <w:r w:rsidRPr="0009489A">
              <w:rPr>
                <w:rFonts w:asciiTheme="minorHAnsi" w:hAnsiTheme="minorHAnsi" w:cs="Arial"/>
                <w:b/>
                <w:sz w:val="24"/>
                <w:szCs w:val="24"/>
              </w:rPr>
              <w:t>Root length</w:t>
            </w:r>
          </w:p>
          <w:p w:rsidR="002E644C" w:rsidRPr="0009489A" w:rsidRDefault="002E644C" w:rsidP="000750E9">
            <w:pPr>
              <w:jc w:val="center"/>
              <w:rPr>
                <w:rFonts w:asciiTheme="minorHAnsi" w:hAnsiTheme="minorHAnsi" w:cs="Arial"/>
                <w:b/>
                <w:sz w:val="24"/>
                <w:szCs w:val="24"/>
              </w:rPr>
            </w:pPr>
            <w:r w:rsidRPr="0009489A">
              <w:rPr>
                <w:rFonts w:asciiTheme="minorHAnsi" w:hAnsiTheme="minorHAnsi" w:cs="Arial"/>
                <w:b/>
                <w:sz w:val="24"/>
                <w:szCs w:val="24"/>
              </w:rPr>
              <w:t>(cm)</w:t>
            </w:r>
          </w:p>
        </w:tc>
        <w:tc>
          <w:tcPr>
            <w:tcW w:w="1384" w:type="dxa"/>
          </w:tcPr>
          <w:p w:rsidR="002E644C" w:rsidRPr="0009489A" w:rsidRDefault="002E644C" w:rsidP="000750E9">
            <w:pPr>
              <w:rPr>
                <w:rFonts w:asciiTheme="minorHAnsi" w:hAnsiTheme="minorHAnsi" w:cs="Arial"/>
                <w:b/>
                <w:sz w:val="24"/>
                <w:szCs w:val="24"/>
              </w:rPr>
            </w:pPr>
            <w:r w:rsidRPr="0009489A">
              <w:rPr>
                <w:rFonts w:asciiTheme="minorHAnsi" w:hAnsiTheme="minorHAnsi" w:cs="Arial"/>
                <w:b/>
                <w:sz w:val="24"/>
                <w:szCs w:val="24"/>
              </w:rPr>
              <w:t>Root volume</w:t>
            </w:r>
          </w:p>
          <w:p w:rsidR="002E644C" w:rsidRPr="0009489A" w:rsidRDefault="002E644C" w:rsidP="000750E9">
            <w:pPr>
              <w:rPr>
                <w:rFonts w:asciiTheme="minorHAnsi" w:hAnsiTheme="minorHAnsi" w:cs="Arial"/>
                <w:b/>
                <w:sz w:val="24"/>
                <w:szCs w:val="24"/>
              </w:rPr>
            </w:pPr>
            <w:r w:rsidRPr="0009489A">
              <w:rPr>
                <w:rFonts w:asciiTheme="minorHAnsi" w:hAnsiTheme="minorHAnsi" w:cs="Arial"/>
                <w:b/>
                <w:sz w:val="24"/>
                <w:szCs w:val="24"/>
              </w:rPr>
              <w:t>(cc)</w:t>
            </w:r>
          </w:p>
        </w:tc>
        <w:tc>
          <w:tcPr>
            <w:tcW w:w="1384" w:type="dxa"/>
          </w:tcPr>
          <w:p w:rsidR="002E644C" w:rsidRPr="0009489A" w:rsidRDefault="002E644C" w:rsidP="000750E9">
            <w:pPr>
              <w:jc w:val="center"/>
              <w:rPr>
                <w:rFonts w:asciiTheme="minorHAnsi" w:hAnsiTheme="minorHAnsi" w:cs="Arial"/>
                <w:b/>
                <w:sz w:val="24"/>
                <w:szCs w:val="24"/>
              </w:rPr>
            </w:pPr>
            <w:r w:rsidRPr="0009489A">
              <w:rPr>
                <w:rFonts w:asciiTheme="minorHAnsi" w:hAnsiTheme="minorHAnsi" w:cs="Arial"/>
                <w:b/>
                <w:sz w:val="24"/>
                <w:szCs w:val="24"/>
              </w:rPr>
              <w:t>Root  weight</w:t>
            </w:r>
          </w:p>
          <w:p w:rsidR="002E644C" w:rsidRPr="0009489A" w:rsidRDefault="002E644C" w:rsidP="000750E9">
            <w:pPr>
              <w:rPr>
                <w:rFonts w:asciiTheme="minorHAnsi" w:hAnsiTheme="minorHAnsi" w:cs="Arial"/>
                <w:b/>
                <w:sz w:val="24"/>
                <w:szCs w:val="24"/>
              </w:rPr>
            </w:pPr>
            <w:r w:rsidRPr="0009489A">
              <w:rPr>
                <w:rFonts w:asciiTheme="minorHAnsi" w:hAnsiTheme="minorHAnsi" w:cs="Arial"/>
                <w:b/>
                <w:sz w:val="24"/>
                <w:szCs w:val="24"/>
              </w:rPr>
              <w:t>(g/plant)</w:t>
            </w:r>
          </w:p>
        </w:tc>
        <w:tc>
          <w:tcPr>
            <w:tcW w:w="1384" w:type="dxa"/>
          </w:tcPr>
          <w:p w:rsidR="002E644C" w:rsidRPr="0009489A" w:rsidRDefault="002E644C" w:rsidP="000750E9">
            <w:pPr>
              <w:jc w:val="center"/>
              <w:rPr>
                <w:rFonts w:asciiTheme="minorHAnsi" w:hAnsiTheme="minorHAnsi" w:cs="Arial"/>
                <w:b/>
                <w:sz w:val="24"/>
                <w:szCs w:val="24"/>
              </w:rPr>
            </w:pPr>
            <w:r w:rsidRPr="0009489A">
              <w:rPr>
                <w:rFonts w:asciiTheme="minorHAnsi" w:hAnsiTheme="minorHAnsi" w:cs="Arial"/>
                <w:b/>
                <w:sz w:val="24"/>
                <w:szCs w:val="24"/>
              </w:rPr>
              <w:t>TDM (g/plant)</w:t>
            </w:r>
          </w:p>
        </w:tc>
        <w:tc>
          <w:tcPr>
            <w:tcW w:w="1384" w:type="dxa"/>
          </w:tcPr>
          <w:p w:rsidR="002E644C" w:rsidRPr="0009489A" w:rsidRDefault="002E644C" w:rsidP="000750E9">
            <w:pPr>
              <w:jc w:val="center"/>
              <w:rPr>
                <w:rFonts w:asciiTheme="minorHAnsi" w:hAnsiTheme="minorHAnsi" w:cs="Arial"/>
                <w:b/>
                <w:sz w:val="24"/>
                <w:szCs w:val="24"/>
              </w:rPr>
            </w:pPr>
            <w:r w:rsidRPr="0009489A">
              <w:rPr>
                <w:rFonts w:asciiTheme="minorHAnsi" w:hAnsiTheme="minorHAnsi" w:cs="Arial"/>
                <w:b/>
                <w:sz w:val="24"/>
                <w:szCs w:val="24"/>
              </w:rPr>
              <w:t>LAI</w:t>
            </w:r>
          </w:p>
        </w:tc>
        <w:tc>
          <w:tcPr>
            <w:tcW w:w="1384" w:type="dxa"/>
          </w:tcPr>
          <w:p w:rsidR="002E644C" w:rsidRPr="0009489A" w:rsidRDefault="002E644C" w:rsidP="000750E9">
            <w:pPr>
              <w:jc w:val="center"/>
              <w:rPr>
                <w:rFonts w:asciiTheme="minorHAnsi" w:hAnsiTheme="minorHAnsi" w:cs="Arial"/>
                <w:b/>
                <w:sz w:val="24"/>
                <w:szCs w:val="24"/>
              </w:rPr>
            </w:pPr>
            <w:r w:rsidRPr="0009489A">
              <w:rPr>
                <w:rFonts w:asciiTheme="minorHAnsi" w:hAnsiTheme="minorHAnsi" w:cs="Arial"/>
                <w:b/>
                <w:sz w:val="24"/>
                <w:szCs w:val="24"/>
              </w:rPr>
              <w:t>SCMR</w:t>
            </w:r>
          </w:p>
        </w:tc>
        <w:tc>
          <w:tcPr>
            <w:tcW w:w="1384" w:type="dxa"/>
          </w:tcPr>
          <w:p w:rsidR="002E644C" w:rsidRPr="0009489A" w:rsidRDefault="002E644C" w:rsidP="000750E9">
            <w:pPr>
              <w:jc w:val="center"/>
              <w:rPr>
                <w:rFonts w:asciiTheme="minorHAnsi" w:hAnsiTheme="minorHAnsi" w:cs="Arial"/>
                <w:b/>
                <w:sz w:val="24"/>
                <w:szCs w:val="24"/>
              </w:rPr>
            </w:pPr>
            <w:r w:rsidRPr="0009489A">
              <w:rPr>
                <w:rFonts w:asciiTheme="minorHAnsi" w:hAnsiTheme="minorHAnsi" w:cs="Arial"/>
                <w:b/>
                <w:sz w:val="24"/>
                <w:szCs w:val="24"/>
              </w:rPr>
              <w:t>SLA (cm</w:t>
            </w:r>
            <w:r w:rsidRPr="0009489A">
              <w:rPr>
                <w:rFonts w:asciiTheme="minorHAnsi" w:hAnsiTheme="minorHAnsi" w:cs="Arial"/>
                <w:b/>
                <w:sz w:val="24"/>
                <w:szCs w:val="24"/>
                <w:vertAlign w:val="superscript"/>
              </w:rPr>
              <w:t>2</w:t>
            </w:r>
            <w:r w:rsidRPr="0009489A">
              <w:rPr>
                <w:rFonts w:asciiTheme="minorHAnsi" w:hAnsiTheme="minorHAnsi" w:cs="Arial"/>
                <w:b/>
                <w:sz w:val="24"/>
                <w:szCs w:val="24"/>
              </w:rPr>
              <w:t>/g)</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p>
        </w:tc>
        <w:tc>
          <w:tcPr>
            <w:tcW w:w="11718" w:type="dxa"/>
            <w:gridSpan w:val="8"/>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b/>
                <w:color w:val="000000" w:themeColor="text1"/>
                <w:sz w:val="22"/>
                <w:szCs w:val="22"/>
              </w:rPr>
              <w:t>2009-10</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1</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GP9 – 515 – 7 – 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156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110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16.6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136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5.6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35.8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253</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2</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GP9 – 38 – C – 2 – 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124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81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11.4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4.3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37.7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262</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3</w:t>
            </w:r>
          </w:p>
        </w:tc>
        <w:tc>
          <w:tcPr>
            <w:tcW w:w="2030" w:type="dxa"/>
          </w:tcPr>
          <w:p w:rsidR="002E644C" w:rsidRPr="00FC330C" w:rsidRDefault="002E644C" w:rsidP="000750E9">
            <w:pPr>
              <w:rPr>
                <w:rFonts w:asciiTheme="minorHAnsi" w:hAnsiTheme="minorHAnsi" w:cs="Arial"/>
                <w:color w:val="000000" w:themeColor="text1"/>
                <w:sz w:val="22"/>
                <w:szCs w:val="22"/>
                <w:u w:val="single"/>
              </w:rPr>
            </w:pPr>
            <w:r w:rsidRPr="00FC330C">
              <w:rPr>
                <w:rFonts w:asciiTheme="minorHAnsi" w:hAnsiTheme="minorHAnsi" w:cs="Arial"/>
                <w:color w:val="000000" w:themeColor="text1"/>
                <w:sz w:val="22"/>
                <w:szCs w:val="22"/>
              </w:rPr>
              <w:t>GP - 776 – 2B</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81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12.2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4.2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38.7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273</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4</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GP4 – 187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78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13.6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4.2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36.5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236</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5</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GP2 – 1746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122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71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11.8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4.4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38.8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248</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6</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GP4 – 2704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127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89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12.6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4.0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32.5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252</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7</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GP4 - 2935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132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75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11.7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86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41.6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231</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8</w:t>
            </w:r>
          </w:p>
        </w:tc>
        <w:tc>
          <w:tcPr>
            <w:tcW w:w="2030" w:type="dxa"/>
          </w:tcPr>
          <w:p w:rsidR="002E644C" w:rsidRPr="00FC330C" w:rsidRDefault="002E644C" w:rsidP="000750E9">
            <w:pPr>
              <w:rPr>
                <w:rFonts w:asciiTheme="minorHAnsi" w:hAnsiTheme="minorHAnsi" w:cs="Arial"/>
                <w:color w:val="000000" w:themeColor="text1"/>
                <w:sz w:val="22"/>
                <w:szCs w:val="22"/>
                <w:u w:val="single"/>
              </w:rPr>
            </w:pPr>
            <w:r w:rsidRPr="00FC330C">
              <w:rPr>
                <w:rFonts w:asciiTheme="minorHAnsi" w:hAnsiTheme="minorHAnsi" w:cs="Arial"/>
                <w:color w:val="000000" w:themeColor="text1"/>
                <w:sz w:val="22"/>
                <w:szCs w:val="22"/>
              </w:rPr>
              <w:t>EC 602036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114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71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13.7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Pr>
                <w:rFonts w:asciiTheme="minorHAnsi" w:hAnsiTheme="minorHAnsi" w:cs="Arial"/>
                <w:color w:val="000000" w:themeColor="text1"/>
              </w:rPr>
              <w:t>34</w:t>
            </w:r>
            <w:r w:rsidRPr="00FC330C">
              <w:rPr>
                <w:rFonts w:asciiTheme="minorHAnsi" w:hAnsiTheme="minorHAnsi" w:cs="Arial"/>
                <w:color w:val="000000" w:themeColor="text1"/>
                <w:sz w:val="22"/>
                <w:szCs w:val="22"/>
              </w:rPr>
              <w:t>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270</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lastRenderedPageBreak/>
              <w:t>9</w:t>
            </w:r>
          </w:p>
        </w:tc>
        <w:tc>
          <w:tcPr>
            <w:tcW w:w="2030" w:type="dxa"/>
          </w:tcPr>
          <w:p w:rsidR="002E644C" w:rsidRPr="00FC330C" w:rsidRDefault="002E644C" w:rsidP="000750E9">
            <w:pPr>
              <w:rPr>
                <w:rFonts w:asciiTheme="minorHAnsi" w:hAnsiTheme="minorHAnsi" w:cs="Arial"/>
                <w:color w:val="000000" w:themeColor="text1"/>
                <w:sz w:val="22"/>
                <w:szCs w:val="22"/>
                <w:u w:val="single"/>
              </w:rPr>
            </w:pPr>
            <w:r w:rsidRPr="00FC330C">
              <w:rPr>
                <w:rFonts w:asciiTheme="minorHAnsi" w:hAnsiTheme="minorHAnsi" w:cs="Arial"/>
                <w:color w:val="000000" w:themeColor="text1"/>
                <w:sz w:val="22"/>
                <w:szCs w:val="22"/>
              </w:rPr>
              <w:t>EC 623018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120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66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89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40.0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256</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C1</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KBSH-1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137</w:t>
            </w:r>
          </w:p>
        </w:tc>
        <w:tc>
          <w:tcPr>
            <w:tcW w:w="1384"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131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24.5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147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5.6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38.8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262</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C2</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PAC-1091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145</w:t>
            </w:r>
          </w:p>
        </w:tc>
        <w:tc>
          <w:tcPr>
            <w:tcW w:w="1384"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15.5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118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5.3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39.8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262</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p>
        </w:tc>
        <w:tc>
          <w:tcPr>
            <w:tcW w:w="11718" w:type="dxa"/>
            <w:gridSpan w:val="8"/>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b/>
                <w:color w:val="000000" w:themeColor="text1"/>
                <w:sz w:val="22"/>
                <w:szCs w:val="22"/>
              </w:rPr>
              <w:t>2010-11</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10</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SCG 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163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30.4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129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4.5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34.6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252</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11</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SCG 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129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133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23.0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34.0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238</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12</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SCG 10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156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23.4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29.8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205</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13</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SCG 40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200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34.9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138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33.1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219</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14</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SCG 47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85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152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21.0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32.5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197</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15</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SCG 61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187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24.9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123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32.1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202</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16</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SCG 64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129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20.6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35.6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256</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17</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SCG 92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110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23.0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117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37.1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208</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C1</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DRSH-1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191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26.3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113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31.8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208</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C2</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KBSH-1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154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18.7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114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32.0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205</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p>
        </w:tc>
        <w:tc>
          <w:tcPr>
            <w:tcW w:w="11718" w:type="dxa"/>
            <w:gridSpan w:val="8"/>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b/>
                <w:color w:val="000000" w:themeColor="text1"/>
                <w:sz w:val="22"/>
                <w:szCs w:val="22"/>
              </w:rPr>
              <w:t>2011-12</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18</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SCG 12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122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114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17.0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129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4.8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32.5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202</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19</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SCG 18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14.4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110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37.4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198</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20</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SCG 20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119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16.2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4.0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36.6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240</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21</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SCG 21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134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116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4.2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35.1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261</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22</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SCG 37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111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79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14.2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112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37.9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158</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23</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SCG 67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125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125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19.5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120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34.5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180</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24</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GMU 558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78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11.8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4.7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35.2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233</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lastRenderedPageBreak/>
              <w:t>C1</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DRSH-1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143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203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29.3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159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4.9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33.3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221</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C2</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KBSH-44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129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14.1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35.9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234</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C3</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KBSH-1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16.9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110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36.4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190</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p>
        </w:tc>
        <w:tc>
          <w:tcPr>
            <w:tcW w:w="11718" w:type="dxa"/>
            <w:gridSpan w:val="8"/>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b/>
                <w:color w:val="000000" w:themeColor="text1"/>
                <w:sz w:val="22"/>
                <w:szCs w:val="22"/>
              </w:rPr>
              <w:t>2012-13</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25</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bCs/>
                <w:color w:val="000000" w:themeColor="text1"/>
                <w:sz w:val="22"/>
                <w:szCs w:val="22"/>
              </w:rPr>
              <w:t>106 A</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67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18.3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89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38.8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182</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26</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bCs/>
                <w:color w:val="000000" w:themeColor="text1"/>
                <w:sz w:val="22"/>
                <w:szCs w:val="22"/>
              </w:rPr>
              <w:t>335 A</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68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63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8.1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56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34.7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175</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27</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bCs/>
                <w:color w:val="000000" w:themeColor="text1"/>
                <w:sz w:val="22"/>
                <w:szCs w:val="22"/>
              </w:rPr>
              <w:t>850 A</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53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55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7.7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62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40.2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149</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28</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bCs/>
                <w:color w:val="000000" w:themeColor="text1"/>
                <w:sz w:val="22"/>
                <w:szCs w:val="22"/>
              </w:rPr>
              <w:t>298 R</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84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73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36.5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160</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29</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bCs/>
                <w:color w:val="000000" w:themeColor="text1"/>
                <w:sz w:val="22"/>
                <w:szCs w:val="22"/>
              </w:rPr>
              <w:t>856 R</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82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72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62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39.4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165</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30</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bCs/>
                <w:color w:val="000000" w:themeColor="text1"/>
                <w:sz w:val="22"/>
                <w:szCs w:val="22"/>
              </w:rPr>
              <w:t>R -7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64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87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70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40.6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184</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31</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bCs/>
                <w:color w:val="000000" w:themeColor="text1"/>
                <w:sz w:val="22"/>
                <w:szCs w:val="22"/>
              </w:rPr>
              <w:t>RCR 119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74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56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8.3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64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39.5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178</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32</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bCs/>
                <w:color w:val="000000" w:themeColor="text1"/>
                <w:sz w:val="22"/>
                <w:szCs w:val="22"/>
              </w:rPr>
              <w:t>RCR -3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61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54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8.9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64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42.2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201</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33</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bCs/>
                <w:color w:val="000000" w:themeColor="text1"/>
                <w:sz w:val="22"/>
                <w:szCs w:val="22"/>
              </w:rPr>
              <w:t>RCR -92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59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45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7.3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56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35.6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210</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34</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bCs/>
                <w:color w:val="000000" w:themeColor="text1"/>
                <w:sz w:val="22"/>
                <w:szCs w:val="22"/>
              </w:rPr>
              <w:t>AKSFI – 42 – 1</w:t>
            </w:r>
          </w:p>
        </w:tc>
        <w:tc>
          <w:tcPr>
            <w:tcW w:w="1384" w:type="dxa"/>
          </w:tcPr>
          <w:p w:rsidR="002E644C" w:rsidRPr="00FC330C" w:rsidRDefault="002E644C" w:rsidP="000750E9">
            <w:pPr>
              <w:jc w:val="both"/>
              <w:rPr>
                <w:rFonts w:asciiTheme="minorHAnsi" w:hAnsiTheme="minorHAnsi" w:cs="Arial"/>
                <w:bCs/>
                <w:color w:val="000000" w:themeColor="text1"/>
                <w:sz w:val="22"/>
                <w:szCs w:val="22"/>
              </w:rPr>
            </w:pPr>
            <w:r w:rsidRPr="00FC330C">
              <w:rPr>
                <w:rFonts w:asciiTheme="minorHAnsi" w:hAnsiTheme="minorHAnsi" w:cs="Arial"/>
                <w:bCs/>
                <w:color w:val="000000" w:themeColor="text1"/>
                <w:sz w:val="22"/>
                <w:szCs w:val="22"/>
              </w:rPr>
              <w:t>97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82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34.7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154</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35</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bCs/>
                <w:color w:val="000000" w:themeColor="text1"/>
                <w:sz w:val="22"/>
                <w:szCs w:val="22"/>
              </w:rPr>
              <w:t>CSFI – 5075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70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60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35.1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170</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36</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bCs/>
                <w:color w:val="000000" w:themeColor="text1"/>
                <w:sz w:val="22"/>
                <w:szCs w:val="22"/>
              </w:rPr>
              <w:t>CSFI - 5135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76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56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6.8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57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0.9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41.5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148</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37</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bCs/>
                <w:color w:val="000000" w:themeColor="text1"/>
                <w:sz w:val="22"/>
                <w:szCs w:val="22"/>
              </w:rPr>
              <w:t>DS – 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11.5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68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36.1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158</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38</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bCs/>
                <w:color w:val="000000" w:themeColor="text1"/>
                <w:sz w:val="22"/>
                <w:szCs w:val="22"/>
              </w:rPr>
              <w:t>CSFI – 5261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52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6.8</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62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35.2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195</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39</w:t>
            </w:r>
          </w:p>
        </w:tc>
        <w:tc>
          <w:tcPr>
            <w:tcW w:w="2030"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bCs/>
                <w:color w:val="000000" w:themeColor="text1"/>
                <w:sz w:val="22"/>
                <w:szCs w:val="22"/>
              </w:rPr>
              <w:t>AKSFI – 51 – 6 - 1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70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69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7.1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55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38.2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167</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40</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bCs/>
                <w:color w:val="000000" w:themeColor="text1"/>
                <w:sz w:val="22"/>
                <w:szCs w:val="22"/>
              </w:rPr>
              <w:t>CSFI - 99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56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47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6.7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62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34.9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201</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41</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bCs/>
                <w:color w:val="000000" w:themeColor="text1"/>
                <w:sz w:val="22"/>
                <w:szCs w:val="22"/>
              </w:rPr>
              <w:t>BSFH -111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86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67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75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39.2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162</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lastRenderedPageBreak/>
              <w:t>42</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bCs/>
                <w:color w:val="000000" w:themeColor="text1"/>
                <w:sz w:val="22"/>
                <w:szCs w:val="22"/>
              </w:rPr>
              <w:t>NSFH- 1001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55</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83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1.9</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40.3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174</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C1</w:t>
            </w:r>
          </w:p>
        </w:tc>
        <w:tc>
          <w:tcPr>
            <w:tcW w:w="2030" w:type="dxa"/>
          </w:tcPr>
          <w:p w:rsidR="002E644C" w:rsidRPr="00FC330C" w:rsidRDefault="002E644C" w:rsidP="000750E9">
            <w:pPr>
              <w:rPr>
                <w:rFonts w:asciiTheme="minorHAnsi" w:hAnsiTheme="minorHAnsi" w:cs="Arial"/>
                <w:bCs/>
                <w:color w:val="000000" w:themeColor="text1"/>
                <w:sz w:val="22"/>
                <w:szCs w:val="22"/>
              </w:rPr>
            </w:pPr>
            <w:r w:rsidRPr="00FC330C">
              <w:rPr>
                <w:rFonts w:asciiTheme="minorHAnsi" w:hAnsiTheme="minorHAnsi" w:cs="Arial"/>
                <w:bCs/>
                <w:color w:val="000000" w:themeColor="text1"/>
                <w:sz w:val="22"/>
                <w:szCs w:val="22"/>
              </w:rPr>
              <w:t>DRSH -1©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120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92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2.0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38.6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161</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C2</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bCs/>
                <w:color w:val="000000" w:themeColor="text1"/>
                <w:sz w:val="22"/>
                <w:szCs w:val="22"/>
              </w:rPr>
              <w:t>KBSH -1©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73</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62</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8.4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61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40.0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184</w:t>
            </w:r>
          </w:p>
        </w:tc>
      </w:tr>
      <w:tr w:rsidR="002E644C" w:rsidTr="000750E9">
        <w:tc>
          <w:tcPr>
            <w:tcW w:w="738" w:type="dxa"/>
          </w:tcPr>
          <w:p w:rsidR="002E644C" w:rsidRDefault="002E644C" w:rsidP="000750E9">
            <w:pPr>
              <w:spacing w:line="360" w:lineRule="auto"/>
              <w:jc w:val="both"/>
              <w:rPr>
                <w:rFonts w:asciiTheme="minorHAnsi" w:hAnsiTheme="minorHAnsi" w:cs="Arial"/>
                <w:color w:val="000000" w:themeColor="text1"/>
              </w:rPr>
            </w:pPr>
            <w:r>
              <w:rPr>
                <w:rFonts w:asciiTheme="minorHAnsi" w:hAnsiTheme="minorHAnsi" w:cs="Arial"/>
                <w:color w:val="000000" w:themeColor="text1"/>
              </w:rPr>
              <w:t>C3</w:t>
            </w:r>
          </w:p>
        </w:tc>
        <w:tc>
          <w:tcPr>
            <w:tcW w:w="2030" w:type="dxa"/>
          </w:tcPr>
          <w:p w:rsidR="002E644C" w:rsidRPr="00FC330C" w:rsidRDefault="002E644C" w:rsidP="000750E9">
            <w:pPr>
              <w:rPr>
                <w:rFonts w:asciiTheme="minorHAnsi" w:hAnsiTheme="minorHAnsi" w:cs="Arial"/>
                <w:color w:val="000000" w:themeColor="text1"/>
                <w:sz w:val="22"/>
                <w:szCs w:val="22"/>
              </w:rPr>
            </w:pPr>
            <w:r w:rsidRPr="00FC330C">
              <w:rPr>
                <w:rFonts w:asciiTheme="minorHAnsi" w:hAnsiTheme="minorHAnsi" w:cs="Arial"/>
                <w:bCs/>
                <w:color w:val="000000" w:themeColor="text1"/>
                <w:sz w:val="22"/>
                <w:szCs w:val="22"/>
              </w:rPr>
              <w:t>KBSH -44©</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101</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60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7.6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77</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1.6</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40.0</w:t>
            </w:r>
          </w:p>
        </w:tc>
        <w:tc>
          <w:tcPr>
            <w:tcW w:w="1384" w:type="dxa"/>
          </w:tcPr>
          <w:p w:rsidR="002E644C" w:rsidRPr="00FC330C" w:rsidRDefault="002E644C" w:rsidP="000750E9">
            <w:pPr>
              <w:jc w:val="both"/>
              <w:rPr>
                <w:rFonts w:asciiTheme="minorHAnsi" w:hAnsiTheme="minorHAnsi" w:cs="Arial"/>
                <w:color w:val="000000" w:themeColor="text1"/>
                <w:sz w:val="22"/>
                <w:szCs w:val="22"/>
              </w:rPr>
            </w:pPr>
            <w:r w:rsidRPr="00FC330C">
              <w:rPr>
                <w:rFonts w:asciiTheme="minorHAnsi" w:hAnsiTheme="minorHAnsi" w:cs="Arial"/>
                <w:color w:val="000000" w:themeColor="text1"/>
                <w:sz w:val="22"/>
                <w:szCs w:val="22"/>
              </w:rPr>
              <w:t>155</w:t>
            </w:r>
          </w:p>
        </w:tc>
      </w:tr>
    </w:tbl>
    <w:p w:rsidR="002E644C" w:rsidRPr="00B61AC5" w:rsidRDefault="002E644C" w:rsidP="002E644C">
      <w:pPr>
        <w:spacing w:line="360" w:lineRule="auto"/>
        <w:ind w:left="720"/>
        <w:jc w:val="both"/>
        <w:rPr>
          <w:rFonts w:ascii="Arial" w:hAnsi="Arial" w:cs="Arial"/>
          <w:color w:val="000000" w:themeColor="text1"/>
        </w:rPr>
      </w:pPr>
    </w:p>
    <w:p w:rsidR="00CB6F2E" w:rsidRDefault="00CB6F2E"/>
    <w:sectPr w:rsidR="00CB6F2E" w:rsidSect="00CB6F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83B15"/>
    <w:multiLevelType w:val="multilevel"/>
    <w:tmpl w:val="BCD020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644C"/>
    <w:rsid w:val="002E644C"/>
    <w:rsid w:val="008E7291"/>
    <w:rsid w:val="00B6154E"/>
    <w:rsid w:val="00CB6F2E"/>
    <w:rsid w:val="00D1552F"/>
    <w:rsid w:val="00E177E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44C"/>
    <w:pPr>
      <w:spacing w:after="200" w:line="276" w:lineRule="auto"/>
    </w:pPr>
    <w:rPr>
      <w:rFonts w:ascii="Calibri" w:eastAsia="Calibri" w:hAnsi="Calibri" w:cs="Calibri"/>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644C"/>
    <w:pPr>
      <w:ind w:left="720"/>
      <w:contextualSpacing/>
    </w:pPr>
  </w:style>
  <w:style w:type="table" w:styleId="TableGrid">
    <w:name w:val="Table Grid"/>
    <w:basedOn w:val="TableNormal"/>
    <w:uiPriority w:val="59"/>
    <w:rsid w:val="002E644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NICSI</dc:creator>
  <cp:lastModifiedBy>LAKSHMI</cp:lastModifiedBy>
  <cp:revision>3</cp:revision>
  <dcterms:created xsi:type="dcterms:W3CDTF">2017-05-24T15:56:00Z</dcterms:created>
  <dcterms:modified xsi:type="dcterms:W3CDTF">2017-05-24T15:57:00Z</dcterms:modified>
</cp:coreProperties>
</file>