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59" w:rsidRPr="005C7659" w:rsidRDefault="005C7659" w:rsidP="00D570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7659">
        <w:rPr>
          <w:rFonts w:ascii="Times New Roman" w:hAnsi="Times New Roman" w:cs="Times New Roman"/>
          <w:b/>
          <w:sz w:val="24"/>
          <w:szCs w:val="24"/>
        </w:rPr>
        <w:t>Putative QTL associated with gray mold resistance in castor</w:t>
      </w:r>
    </w:p>
    <w:p w:rsidR="003D1D16" w:rsidRDefault="005C7659" w:rsidP="00745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identify the genomic regions associated with gray mold resistance, a</w:t>
      </w:r>
      <w:r w:rsidRPr="005C7659">
        <w:rPr>
          <w:rFonts w:ascii="Times New Roman" w:hAnsi="Times New Roman" w:cs="Times New Roman"/>
          <w:sz w:val="24"/>
          <w:szCs w:val="24"/>
        </w:rPr>
        <w:t xml:space="preserve"> set of 107 RILs of JC12 × 48-1 was evaluated for resistance to gray mold</w:t>
      </w:r>
      <w:r w:rsidR="00022CA8">
        <w:rPr>
          <w:rFonts w:ascii="Times New Roman" w:hAnsi="Times New Roman" w:cs="Times New Roman"/>
          <w:sz w:val="24"/>
          <w:szCs w:val="24"/>
        </w:rPr>
        <w:t>. The population along with parents and susceptible check (DCH-519) were raised in the experiment</w:t>
      </w:r>
      <w:bookmarkStart w:id="0" w:name="_GoBack"/>
      <w:bookmarkEnd w:id="0"/>
      <w:r w:rsidR="00022CA8">
        <w:rPr>
          <w:rFonts w:ascii="Times New Roman" w:hAnsi="Times New Roman" w:cs="Times New Roman"/>
          <w:sz w:val="24"/>
          <w:szCs w:val="24"/>
        </w:rPr>
        <w:t xml:space="preserve">al farm of Regional Agricultural Research Station, </w:t>
      </w:r>
      <w:proofErr w:type="spellStart"/>
      <w:r w:rsidR="00022CA8">
        <w:rPr>
          <w:rFonts w:ascii="Times New Roman" w:hAnsi="Times New Roman" w:cs="Times New Roman"/>
          <w:sz w:val="24"/>
          <w:szCs w:val="24"/>
        </w:rPr>
        <w:t>Chinthapalli</w:t>
      </w:r>
      <w:proofErr w:type="spellEnd"/>
      <w:r w:rsidR="00022CA8">
        <w:rPr>
          <w:rFonts w:ascii="Times New Roman" w:hAnsi="Times New Roman" w:cs="Times New Roman"/>
          <w:sz w:val="24"/>
          <w:szCs w:val="24"/>
        </w:rPr>
        <w:t xml:space="preserve"> under ANGRAU during </w:t>
      </w:r>
      <w:proofErr w:type="spellStart"/>
      <w:r w:rsidR="00022CA8" w:rsidRPr="00043428">
        <w:rPr>
          <w:rFonts w:ascii="Times New Roman" w:hAnsi="Times New Roman" w:cs="Times New Roman"/>
          <w:i/>
          <w:sz w:val="24"/>
          <w:szCs w:val="24"/>
        </w:rPr>
        <w:t>Kharif</w:t>
      </w:r>
      <w:proofErr w:type="spellEnd"/>
      <w:r w:rsidR="00022CA8">
        <w:rPr>
          <w:rFonts w:ascii="Times New Roman" w:hAnsi="Times New Roman" w:cs="Times New Roman"/>
          <w:sz w:val="24"/>
          <w:szCs w:val="24"/>
        </w:rPr>
        <w:t xml:space="preserve"> 2016. Under epiphytotic condition</w:t>
      </w:r>
      <w:r w:rsidR="003D1D16">
        <w:rPr>
          <w:rFonts w:ascii="Times New Roman" w:hAnsi="Times New Roman" w:cs="Times New Roman"/>
          <w:sz w:val="24"/>
          <w:szCs w:val="24"/>
        </w:rPr>
        <w:t xml:space="preserve"> (Fig 2)</w:t>
      </w:r>
      <w:r w:rsidR="00022CA8">
        <w:rPr>
          <w:rFonts w:ascii="Times New Roman" w:hAnsi="Times New Roman" w:cs="Times New Roman"/>
          <w:sz w:val="24"/>
          <w:szCs w:val="24"/>
        </w:rPr>
        <w:t xml:space="preserve">, the RILs were scored for gray mold </w:t>
      </w:r>
      <w:r w:rsidR="00043428">
        <w:rPr>
          <w:rFonts w:ascii="Times New Roman" w:hAnsi="Times New Roman" w:cs="Times New Roman"/>
          <w:sz w:val="24"/>
          <w:szCs w:val="24"/>
        </w:rPr>
        <w:t>resistance</w:t>
      </w:r>
      <w:r w:rsidR="00022CA8">
        <w:rPr>
          <w:rFonts w:ascii="Times New Roman" w:hAnsi="Times New Roman" w:cs="Times New Roman"/>
          <w:sz w:val="24"/>
          <w:szCs w:val="24"/>
        </w:rPr>
        <w:t xml:space="preserve"> </w:t>
      </w:r>
      <w:r w:rsidR="00022CA8" w:rsidRPr="00022CA8">
        <w:rPr>
          <w:rFonts w:ascii="Times New Roman" w:hAnsi="Times New Roman" w:cs="Times New Roman"/>
          <w:sz w:val="24"/>
          <w:szCs w:val="24"/>
        </w:rPr>
        <w:t xml:space="preserve">on a 1-4 scale (low to high </w:t>
      </w:r>
      <w:r w:rsidR="00FD176B">
        <w:rPr>
          <w:rFonts w:ascii="Times New Roman" w:hAnsi="Times New Roman" w:cs="Times New Roman"/>
          <w:sz w:val="24"/>
          <w:szCs w:val="24"/>
        </w:rPr>
        <w:t xml:space="preserve">disease </w:t>
      </w:r>
      <w:r w:rsidR="00022CA8" w:rsidRPr="00022CA8">
        <w:rPr>
          <w:rFonts w:ascii="Times New Roman" w:hAnsi="Times New Roman" w:cs="Times New Roman"/>
          <w:sz w:val="24"/>
          <w:szCs w:val="24"/>
        </w:rPr>
        <w:t>severity)</w:t>
      </w:r>
      <w:r w:rsidR="00022CA8">
        <w:rPr>
          <w:rFonts w:ascii="Times New Roman" w:hAnsi="Times New Roman" w:cs="Times New Roman"/>
          <w:sz w:val="24"/>
          <w:szCs w:val="24"/>
        </w:rPr>
        <w:t>.</w:t>
      </w:r>
      <w:r w:rsidR="00F567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F4E" w:rsidRDefault="00745F4E" w:rsidP="00745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706" w:rsidRDefault="003D1D16" w:rsidP="00F56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09D8326" wp14:editId="55BD1DC6">
            <wp:simplePos x="0" y="0"/>
            <wp:positionH relativeFrom="column">
              <wp:posOffset>2293620</wp:posOffset>
            </wp:positionH>
            <wp:positionV relativeFrom="paragraph">
              <wp:posOffset>-91440</wp:posOffset>
            </wp:positionV>
            <wp:extent cx="3779520" cy="2834640"/>
            <wp:effectExtent l="0" t="0" r="0" b="3810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1D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53562E6B" wp14:editId="2C3FA4AE">
            <wp:simplePos x="0" y="0"/>
            <wp:positionH relativeFrom="column">
              <wp:posOffset>81915</wp:posOffset>
            </wp:positionH>
            <wp:positionV relativeFrom="paragraph">
              <wp:posOffset>-91440</wp:posOffset>
            </wp:positionV>
            <wp:extent cx="2125980" cy="2834640"/>
            <wp:effectExtent l="0" t="0" r="7620" b="3810"/>
            <wp:wrapNone/>
            <wp:docPr id="1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7659" w:rsidRDefault="005C7659" w:rsidP="00D57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D16" w:rsidRDefault="003D1D16" w:rsidP="00D57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D16" w:rsidRDefault="003D1D16" w:rsidP="00D57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D16" w:rsidRDefault="003D1D16" w:rsidP="00D57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D16" w:rsidRDefault="003D1D16" w:rsidP="00D57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D16" w:rsidRDefault="003D1D16" w:rsidP="00D57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D16" w:rsidRDefault="003D1D16" w:rsidP="00D57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D16" w:rsidRDefault="003D1D16" w:rsidP="00D57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D16" w:rsidRDefault="003D1D16" w:rsidP="00D57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D16" w:rsidRDefault="003D1D16" w:rsidP="00D57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D16" w:rsidRDefault="003D1D16" w:rsidP="00D57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D16" w:rsidRDefault="003D1D16" w:rsidP="00D57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D16" w:rsidRDefault="003D1D16" w:rsidP="00D57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D16" w:rsidRDefault="003D1D16" w:rsidP="00D57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D16" w:rsidRDefault="003D1D16" w:rsidP="00D57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D16" w:rsidRDefault="003D1D16" w:rsidP="00FD1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Fig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Reaction of RILs of JC12 × 48-1 for gray mold at Regional Agricultural Research Station,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Chinthapalli</w:t>
      </w:r>
      <w:proofErr w:type="spellEnd"/>
    </w:p>
    <w:p w:rsidR="00745F4E" w:rsidRDefault="00745F4E" w:rsidP="00745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F4E" w:rsidRDefault="00745F4E" w:rsidP="00745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disease severity scores were used to identify QTL linked to gray mold resistance using QTL Cartographer V2.5. A total of four QTLs (Table 3), two on linkage group (LG) 3 and one each on LG-5 and LG-9 was identified at LOD score more than 2.5.</w:t>
      </w:r>
    </w:p>
    <w:p w:rsidR="00745F4E" w:rsidRDefault="00745F4E" w:rsidP="00745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F4E" w:rsidRDefault="00745F4E" w:rsidP="00745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Table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QTLs associated with gray mold resistance in castor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800"/>
        <w:gridCol w:w="2340"/>
        <w:gridCol w:w="1596"/>
        <w:gridCol w:w="1596"/>
        <w:gridCol w:w="1596"/>
      </w:tblGrid>
      <w:tr w:rsidR="00745F4E" w:rsidRPr="00F56706" w:rsidTr="00C51A2E">
        <w:tc>
          <w:tcPr>
            <w:tcW w:w="648" w:type="dxa"/>
          </w:tcPr>
          <w:p w:rsidR="00745F4E" w:rsidRPr="00F56706" w:rsidRDefault="00745F4E" w:rsidP="00C51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06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800" w:type="dxa"/>
          </w:tcPr>
          <w:p w:rsidR="00745F4E" w:rsidRPr="00F56706" w:rsidRDefault="00745F4E" w:rsidP="00C51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06">
              <w:rPr>
                <w:rFonts w:ascii="Times New Roman" w:hAnsi="Times New Roman" w:cs="Times New Roman"/>
                <w:sz w:val="24"/>
                <w:szCs w:val="24"/>
              </w:rPr>
              <w:t>Linkage group</w:t>
            </w:r>
          </w:p>
        </w:tc>
        <w:tc>
          <w:tcPr>
            <w:tcW w:w="2340" w:type="dxa"/>
          </w:tcPr>
          <w:p w:rsidR="00745F4E" w:rsidRPr="00F56706" w:rsidRDefault="00745F4E" w:rsidP="00C51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06">
              <w:rPr>
                <w:rFonts w:ascii="Times New Roman" w:hAnsi="Times New Roman" w:cs="Times New Roman"/>
                <w:sz w:val="24"/>
                <w:szCs w:val="24"/>
              </w:rPr>
              <w:t>Marker</w:t>
            </w:r>
          </w:p>
        </w:tc>
        <w:tc>
          <w:tcPr>
            <w:tcW w:w="1596" w:type="dxa"/>
          </w:tcPr>
          <w:p w:rsidR="00745F4E" w:rsidRPr="00F56706" w:rsidRDefault="00745F4E" w:rsidP="00C51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06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1596" w:type="dxa"/>
          </w:tcPr>
          <w:p w:rsidR="00745F4E" w:rsidRPr="00F56706" w:rsidRDefault="00745F4E" w:rsidP="00C51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06">
              <w:rPr>
                <w:rFonts w:ascii="Times New Roman" w:hAnsi="Times New Roman" w:cs="Times New Roman"/>
                <w:sz w:val="24"/>
                <w:szCs w:val="24"/>
              </w:rPr>
              <w:t>LOD score</w:t>
            </w:r>
          </w:p>
        </w:tc>
        <w:tc>
          <w:tcPr>
            <w:tcW w:w="1596" w:type="dxa"/>
          </w:tcPr>
          <w:p w:rsidR="00745F4E" w:rsidRPr="00F56706" w:rsidRDefault="00745F4E" w:rsidP="00C51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0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567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745F4E" w:rsidRPr="00F56706" w:rsidTr="00C51A2E">
        <w:tc>
          <w:tcPr>
            <w:tcW w:w="648" w:type="dxa"/>
          </w:tcPr>
          <w:p w:rsidR="00745F4E" w:rsidRPr="00F56706" w:rsidRDefault="00745F4E" w:rsidP="00C51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745F4E" w:rsidRPr="00F56706" w:rsidRDefault="00745F4E" w:rsidP="00C51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745F4E" w:rsidRPr="00F56706" w:rsidRDefault="00745F4E" w:rsidP="00C51A2E">
            <w:pPr>
              <w:pStyle w:val="NormalWeb"/>
              <w:spacing w:before="0" w:beforeAutospacing="0" w:after="0" w:afterAutospacing="0"/>
              <w:jc w:val="center"/>
            </w:pPr>
            <w:r w:rsidRPr="00F56706">
              <w:rPr>
                <w:bCs/>
                <w:color w:val="000000" w:themeColor="text1"/>
                <w:kern w:val="24"/>
              </w:rPr>
              <w:t>Rc_29929-1526434</w:t>
            </w:r>
          </w:p>
        </w:tc>
        <w:tc>
          <w:tcPr>
            <w:tcW w:w="1596" w:type="dxa"/>
          </w:tcPr>
          <w:p w:rsidR="00745F4E" w:rsidRPr="00F56706" w:rsidRDefault="00745F4E" w:rsidP="00C51A2E">
            <w:pPr>
              <w:pStyle w:val="NormalWeb"/>
              <w:spacing w:before="0" w:beforeAutospacing="0" w:after="0" w:afterAutospacing="0"/>
              <w:jc w:val="center"/>
            </w:pPr>
            <w:r w:rsidRPr="00F56706">
              <w:rPr>
                <w:bCs/>
                <w:color w:val="000000" w:themeColor="text1"/>
                <w:kern w:val="24"/>
              </w:rPr>
              <w:t>34.8</w:t>
            </w:r>
          </w:p>
        </w:tc>
        <w:tc>
          <w:tcPr>
            <w:tcW w:w="1596" w:type="dxa"/>
          </w:tcPr>
          <w:p w:rsidR="00745F4E" w:rsidRPr="00F56706" w:rsidRDefault="00745F4E" w:rsidP="00C51A2E">
            <w:pPr>
              <w:pStyle w:val="NormalWeb"/>
              <w:spacing w:before="0" w:beforeAutospacing="0" w:after="0" w:afterAutospacing="0"/>
              <w:jc w:val="center"/>
            </w:pPr>
            <w:r w:rsidRPr="00F56706">
              <w:rPr>
                <w:bCs/>
                <w:color w:val="000000" w:themeColor="text1"/>
                <w:kern w:val="24"/>
              </w:rPr>
              <w:t>4.02</w:t>
            </w:r>
          </w:p>
        </w:tc>
        <w:tc>
          <w:tcPr>
            <w:tcW w:w="1596" w:type="dxa"/>
          </w:tcPr>
          <w:p w:rsidR="00745F4E" w:rsidRPr="00F56706" w:rsidRDefault="00745F4E" w:rsidP="00C51A2E">
            <w:pPr>
              <w:pStyle w:val="NormalWeb"/>
              <w:spacing w:before="0" w:beforeAutospacing="0" w:after="0" w:afterAutospacing="0"/>
              <w:jc w:val="center"/>
            </w:pPr>
            <w:r w:rsidRPr="00F56706">
              <w:rPr>
                <w:bCs/>
                <w:color w:val="000000" w:themeColor="text1"/>
                <w:kern w:val="24"/>
              </w:rPr>
              <w:t>0.17</w:t>
            </w:r>
          </w:p>
        </w:tc>
      </w:tr>
      <w:tr w:rsidR="00745F4E" w:rsidRPr="00F56706" w:rsidTr="00C51A2E">
        <w:tc>
          <w:tcPr>
            <w:tcW w:w="648" w:type="dxa"/>
          </w:tcPr>
          <w:p w:rsidR="00745F4E" w:rsidRPr="00F56706" w:rsidRDefault="00745F4E" w:rsidP="00C51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745F4E" w:rsidRPr="00F56706" w:rsidRDefault="00745F4E" w:rsidP="00C51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745F4E" w:rsidRPr="00F56706" w:rsidRDefault="00745F4E" w:rsidP="00C51A2E">
            <w:pPr>
              <w:pStyle w:val="NormalWeb"/>
              <w:spacing w:before="0" w:beforeAutospacing="0" w:after="0" w:afterAutospacing="0"/>
              <w:jc w:val="center"/>
            </w:pPr>
            <w:r w:rsidRPr="00F56706">
              <w:rPr>
                <w:bCs/>
                <w:color w:val="000000" w:themeColor="text1"/>
                <w:kern w:val="24"/>
              </w:rPr>
              <w:t>Rc_28093-12497</w:t>
            </w:r>
          </w:p>
        </w:tc>
        <w:tc>
          <w:tcPr>
            <w:tcW w:w="1596" w:type="dxa"/>
          </w:tcPr>
          <w:p w:rsidR="00745F4E" w:rsidRPr="00F56706" w:rsidRDefault="00745F4E" w:rsidP="00C51A2E">
            <w:pPr>
              <w:pStyle w:val="NormalWeb"/>
              <w:spacing w:before="0" w:beforeAutospacing="0" w:after="0" w:afterAutospacing="0"/>
              <w:jc w:val="center"/>
            </w:pPr>
            <w:r w:rsidRPr="00F56706">
              <w:rPr>
                <w:bCs/>
                <w:color w:val="000000" w:themeColor="text1"/>
                <w:kern w:val="24"/>
              </w:rPr>
              <w:t>83.1</w:t>
            </w:r>
          </w:p>
        </w:tc>
        <w:tc>
          <w:tcPr>
            <w:tcW w:w="1596" w:type="dxa"/>
          </w:tcPr>
          <w:p w:rsidR="00745F4E" w:rsidRPr="00F56706" w:rsidRDefault="00745F4E" w:rsidP="00C51A2E">
            <w:pPr>
              <w:pStyle w:val="NormalWeb"/>
              <w:spacing w:before="0" w:beforeAutospacing="0" w:after="0" w:afterAutospacing="0"/>
              <w:jc w:val="center"/>
            </w:pPr>
            <w:r w:rsidRPr="00F56706">
              <w:rPr>
                <w:bCs/>
                <w:color w:val="000000" w:themeColor="text1"/>
                <w:kern w:val="24"/>
              </w:rPr>
              <w:t>3.83</w:t>
            </w:r>
          </w:p>
        </w:tc>
        <w:tc>
          <w:tcPr>
            <w:tcW w:w="1596" w:type="dxa"/>
          </w:tcPr>
          <w:p w:rsidR="00745F4E" w:rsidRPr="00F56706" w:rsidRDefault="00745F4E" w:rsidP="00C51A2E">
            <w:pPr>
              <w:pStyle w:val="NormalWeb"/>
              <w:spacing w:before="0" w:beforeAutospacing="0" w:after="0" w:afterAutospacing="0"/>
              <w:jc w:val="center"/>
            </w:pPr>
            <w:r w:rsidRPr="00F56706">
              <w:rPr>
                <w:bCs/>
                <w:color w:val="000000" w:themeColor="text1"/>
                <w:kern w:val="24"/>
              </w:rPr>
              <w:t>0.13</w:t>
            </w:r>
          </w:p>
        </w:tc>
      </w:tr>
      <w:tr w:rsidR="00745F4E" w:rsidRPr="00F56706" w:rsidTr="00C51A2E">
        <w:tc>
          <w:tcPr>
            <w:tcW w:w="648" w:type="dxa"/>
          </w:tcPr>
          <w:p w:rsidR="00745F4E" w:rsidRPr="00F56706" w:rsidRDefault="00745F4E" w:rsidP="00C51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745F4E" w:rsidRPr="00F56706" w:rsidRDefault="00745F4E" w:rsidP="00C51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745F4E" w:rsidRPr="00F56706" w:rsidRDefault="00745F4E" w:rsidP="00C51A2E">
            <w:pPr>
              <w:pStyle w:val="NormalWeb"/>
              <w:spacing w:before="0" w:beforeAutospacing="0" w:after="0" w:afterAutospacing="0"/>
              <w:jc w:val="center"/>
            </w:pPr>
            <w:r w:rsidRPr="00F56706">
              <w:rPr>
                <w:bCs/>
                <w:color w:val="000000" w:themeColor="text1"/>
                <w:kern w:val="24"/>
              </w:rPr>
              <w:t>Rc_29736-670976</w:t>
            </w:r>
          </w:p>
        </w:tc>
        <w:tc>
          <w:tcPr>
            <w:tcW w:w="1596" w:type="dxa"/>
          </w:tcPr>
          <w:p w:rsidR="00745F4E" w:rsidRPr="00F56706" w:rsidRDefault="00745F4E" w:rsidP="00C51A2E">
            <w:pPr>
              <w:pStyle w:val="NormalWeb"/>
              <w:spacing w:before="0" w:beforeAutospacing="0" w:after="0" w:afterAutospacing="0"/>
              <w:jc w:val="center"/>
            </w:pPr>
            <w:r w:rsidRPr="00F56706">
              <w:rPr>
                <w:bCs/>
                <w:color w:val="000000" w:themeColor="text1"/>
                <w:kern w:val="24"/>
              </w:rPr>
              <w:t>92.9</w:t>
            </w:r>
          </w:p>
        </w:tc>
        <w:tc>
          <w:tcPr>
            <w:tcW w:w="1596" w:type="dxa"/>
          </w:tcPr>
          <w:p w:rsidR="00745F4E" w:rsidRPr="00F56706" w:rsidRDefault="00745F4E" w:rsidP="00C51A2E">
            <w:pPr>
              <w:pStyle w:val="NormalWeb"/>
              <w:spacing w:before="0" w:beforeAutospacing="0" w:after="0" w:afterAutospacing="0"/>
              <w:jc w:val="center"/>
            </w:pPr>
            <w:r w:rsidRPr="00F56706">
              <w:rPr>
                <w:bCs/>
                <w:color w:val="000000" w:themeColor="text1"/>
                <w:kern w:val="24"/>
              </w:rPr>
              <w:t>2.65</w:t>
            </w:r>
          </w:p>
        </w:tc>
        <w:tc>
          <w:tcPr>
            <w:tcW w:w="1596" w:type="dxa"/>
          </w:tcPr>
          <w:p w:rsidR="00745F4E" w:rsidRPr="00F56706" w:rsidRDefault="00745F4E" w:rsidP="00C51A2E">
            <w:pPr>
              <w:pStyle w:val="NormalWeb"/>
              <w:spacing w:before="0" w:beforeAutospacing="0" w:after="0" w:afterAutospacing="0"/>
              <w:jc w:val="center"/>
            </w:pPr>
            <w:r w:rsidRPr="00F56706">
              <w:rPr>
                <w:bCs/>
                <w:color w:val="000000" w:themeColor="text1"/>
                <w:kern w:val="24"/>
              </w:rPr>
              <w:t>0.08</w:t>
            </w:r>
          </w:p>
        </w:tc>
      </w:tr>
      <w:tr w:rsidR="00745F4E" w:rsidRPr="00F56706" w:rsidTr="00C51A2E">
        <w:tc>
          <w:tcPr>
            <w:tcW w:w="648" w:type="dxa"/>
          </w:tcPr>
          <w:p w:rsidR="00745F4E" w:rsidRPr="00F56706" w:rsidRDefault="00745F4E" w:rsidP="00C51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745F4E" w:rsidRPr="00F56706" w:rsidRDefault="00745F4E" w:rsidP="00C51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745F4E" w:rsidRPr="00F56706" w:rsidRDefault="00745F4E" w:rsidP="00C51A2E">
            <w:pPr>
              <w:pStyle w:val="NormalWeb"/>
              <w:spacing w:before="0" w:beforeAutospacing="0" w:after="0" w:afterAutospacing="0"/>
              <w:jc w:val="center"/>
            </w:pPr>
            <w:r w:rsidRPr="00F56706">
              <w:rPr>
                <w:bCs/>
                <w:color w:val="000000" w:themeColor="text1"/>
                <w:kern w:val="24"/>
              </w:rPr>
              <w:t>Rc_29358-25528</w:t>
            </w:r>
          </w:p>
        </w:tc>
        <w:tc>
          <w:tcPr>
            <w:tcW w:w="1596" w:type="dxa"/>
          </w:tcPr>
          <w:p w:rsidR="00745F4E" w:rsidRPr="00F56706" w:rsidRDefault="00745F4E" w:rsidP="00C51A2E">
            <w:pPr>
              <w:pStyle w:val="NormalWeb"/>
              <w:spacing w:before="0" w:beforeAutospacing="0" w:after="0" w:afterAutospacing="0"/>
              <w:jc w:val="center"/>
            </w:pPr>
            <w:r w:rsidRPr="00F56706">
              <w:rPr>
                <w:bCs/>
                <w:color w:val="000000" w:themeColor="text1"/>
                <w:kern w:val="24"/>
              </w:rPr>
              <w:t>48.1</w:t>
            </w:r>
          </w:p>
        </w:tc>
        <w:tc>
          <w:tcPr>
            <w:tcW w:w="1596" w:type="dxa"/>
          </w:tcPr>
          <w:p w:rsidR="00745F4E" w:rsidRPr="00F56706" w:rsidRDefault="00745F4E" w:rsidP="00C51A2E">
            <w:pPr>
              <w:pStyle w:val="NormalWeb"/>
              <w:spacing w:before="0" w:beforeAutospacing="0" w:after="0" w:afterAutospacing="0"/>
              <w:jc w:val="center"/>
            </w:pPr>
            <w:r w:rsidRPr="00F56706">
              <w:rPr>
                <w:bCs/>
                <w:color w:val="000000" w:themeColor="text1"/>
                <w:kern w:val="24"/>
              </w:rPr>
              <w:t>7.77</w:t>
            </w:r>
          </w:p>
        </w:tc>
        <w:tc>
          <w:tcPr>
            <w:tcW w:w="1596" w:type="dxa"/>
          </w:tcPr>
          <w:p w:rsidR="00745F4E" w:rsidRPr="00F56706" w:rsidRDefault="00745F4E" w:rsidP="00C51A2E">
            <w:pPr>
              <w:pStyle w:val="NormalWeb"/>
              <w:spacing w:before="0" w:beforeAutospacing="0" w:after="0" w:afterAutospacing="0"/>
              <w:jc w:val="center"/>
            </w:pPr>
            <w:r w:rsidRPr="00F56706">
              <w:rPr>
                <w:bCs/>
                <w:color w:val="000000" w:themeColor="text1"/>
                <w:kern w:val="24"/>
              </w:rPr>
              <w:t>0.25</w:t>
            </w:r>
          </w:p>
        </w:tc>
      </w:tr>
    </w:tbl>
    <w:p w:rsidR="00745F4E" w:rsidRDefault="00745F4E" w:rsidP="00745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F4E" w:rsidRPr="00B24975" w:rsidRDefault="00745F4E" w:rsidP="00745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5F4E" w:rsidRPr="00B24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E3"/>
    <w:rsid w:val="00005128"/>
    <w:rsid w:val="00022CA8"/>
    <w:rsid w:val="00043428"/>
    <w:rsid w:val="00056926"/>
    <w:rsid w:val="000A28E0"/>
    <w:rsid w:val="001C6EC8"/>
    <w:rsid w:val="001D3B82"/>
    <w:rsid w:val="002104BE"/>
    <w:rsid w:val="002D7FB7"/>
    <w:rsid w:val="00327D1E"/>
    <w:rsid w:val="003A611B"/>
    <w:rsid w:val="003B5861"/>
    <w:rsid w:val="003D1D16"/>
    <w:rsid w:val="004C47BB"/>
    <w:rsid w:val="004E4320"/>
    <w:rsid w:val="00533C10"/>
    <w:rsid w:val="005B1AD4"/>
    <w:rsid w:val="005C7659"/>
    <w:rsid w:val="00625F87"/>
    <w:rsid w:val="006261C3"/>
    <w:rsid w:val="006F4154"/>
    <w:rsid w:val="007457BB"/>
    <w:rsid w:val="00745F4E"/>
    <w:rsid w:val="008B6CE3"/>
    <w:rsid w:val="00947257"/>
    <w:rsid w:val="00B24975"/>
    <w:rsid w:val="00B252D3"/>
    <w:rsid w:val="00BE156F"/>
    <w:rsid w:val="00C3702D"/>
    <w:rsid w:val="00D570D8"/>
    <w:rsid w:val="00D63094"/>
    <w:rsid w:val="00DE4B2A"/>
    <w:rsid w:val="00F56706"/>
    <w:rsid w:val="00FD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3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3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Senthilvel</dc:creator>
  <cp:lastModifiedBy>Senthilvel</cp:lastModifiedBy>
  <cp:revision>2</cp:revision>
  <dcterms:created xsi:type="dcterms:W3CDTF">2017-06-22T03:43:00Z</dcterms:created>
  <dcterms:modified xsi:type="dcterms:W3CDTF">2017-06-22T03:43:00Z</dcterms:modified>
</cp:coreProperties>
</file>