
<file path=[Content_Types].xml><?xml version="1.0" encoding="utf-8"?>
<Types xmlns="http://schemas.openxmlformats.org/package/2006/content-types">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FA7" w:rsidRDefault="00200FA7" w:rsidP="00200FA7">
      <w:pPr>
        <w:autoSpaceDE w:val="0"/>
        <w:autoSpaceDN w:val="0"/>
        <w:adjustRightInd w:val="0"/>
        <w:spacing w:before="120" w:after="0" w:line="360" w:lineRule="auto"/>
        <w:ind w:firstLine="720"/>
        <w:jc w:val="both"/>
        <w:rPr>
          <w:rFonts w:ascii="Times New Roman" w:hAnsi="Times New Roman"/>
          <w:b/>
          <w:sz w:val="24"/>
          <w:szCs w:val="24"/>
        </w:rPr>
      </w:pPr>
      <w:r w:rsidRPr="00767F15">
        <w:rPr>
          <w:rFonts w:ascii="Times New Roman" w:hAnsi="Times New Roman"/>
          <w:sz w:val="24"/>
          <w:szCs w:val="24"/>
        </w:rPr>
        <w:t xml:space="preserve">A specific </w:t>
      </w:r>
      <w:proofErr w:type="spellStart"/>
      <w:r w:rsidRPr="00767F15">
        <w:rPr>
          <w:rFonts w:ascii="Times New Roman" w:hAnsi="Times New Roman"/>
          <w:sz w:val="24"/>
          <w:szCs w:val="24"/>
        </w:rPr>
        <w:t>poly</w:t>
      </w:r>
      <w:r>
        <w:rPr>
          <w:rFonts w:ascii="Times New Roman" w:hAnsi="Times New Roman"/>
          <w:sz w:val="24"/>
          <w:szCs w:val="24"/>
        </w:rPr>
        <w:t>house</w:t>
      </w:r>
      <w:proofErr w:type="spellEnd"/>
      <w:r>
        <w:rPr>
          <w:rFonts w:ascii="Times New Roman" w:hAnsi="Times New Roman"/>
          <w:sz w:val="24"/>
          <w:szCs w:val="24"/>
        </w:rPr>
        <w:t xml:space="preserve"> was constructed at ICAR-CIPHET </w:t>
      </w:r>
      <w:proofErr w:type="spellStart"/>
      <w:r>
        <w:rPr>
          <w:rFonts w:ascii="Times New Roman" w:hAnsi="Times New Roman"/>
          <w:sz w:val="24"/>
          <w:szCs w:val="24"/>
        </w:rPr>
        <w:t>Ahohar</w:t>
      </w:r>
      <w:proofErr w:type="spellEnd"/>
      <w:r>
        <w:rPr>
          <w:rFonts w:ascii="Times New Roman" w:hAnsi="Times New Roman"/>
          <w:sz w:val="24"/>
          <w:szCs w:val="24"/>
        </w:rPr>
        <w:t xml:space="preserve"> under AICRP on PET for increasing the cultivation season of mushrooms in hot and arid region. Performance of the structure was evaluated by growing the </w:t>
      </w:r>
      <w:proofErr w:type="spellStart"/>
      <w:r w:rsidRPr="00767F15">
        <w:rPr>
          <w:rFonts w:ascii="Times New Roman" w:hAnsi="Times New Roman"/>
          <w:i/>
          <w:sz w:val="24"/>
          <w:szCs w:val="24"/>
        </w:rPr>
        <w:t>Pleurotus</w:t>
      </w:r>
      <w:proofErr w:type="spellEnd"/>
      <w:r w:rsidRPr="00767F15">
        <w:rPr>
          <w:rFonts w:ascii="Times New Roman" w:hAnsi="Times New Roman"/>
          <w:i/>
          <w:sz w:val="24"/>
          <w:szCs w:val="24"/>
        </w:rPr>
        <w:t xml:space="preserve"> </w:t>
      </w:r>
      <w:r w:rsidRPr="008E2316">
        <w:rPr>
          <w:rFonts w:ascii="Times New Roman" w:hAnsi="Times New Roman"/>
          <w:sz w:val="24"/>
          <w:szCs w:val="24"/>
        </w:rPr>
        <w:t>spp.</w:t>
      </w:r>
      <w:r>
        <w:rPr>
          <w:rFonts w:ascii="Times New Roman" w:hAnsi="Times New Roman"/>
          <w:sz w:val="24"/>
          <w:szCs w:val="24"/>
        </w:rPr>
        <w:t xml:space="preserve"> (button mushroom) and </w:t>
      </w:r>
      <w:r w:rsidRPr="004111BE">
        <w:rPr>
          <w:rFonts w:ascii="Times New Roman" w:hAnsi="Times New Roman"/>
          <w:i/>
          <w:sz w:val="24"/>
          <w:szCs w:val="24"/>
        </w:rPr>
        <w:t>A.</w:t>
      </w:r>
      <w:r w:rsidRPr="00767F15">
        <w:rPr>
          <w:rFonts w:ascii="Times New Roman" w:hAnsi="Times New Roman"/>
          <w:i/>
          <w:sz w:val="24"/>
          <w:szCs w:val="24"/>
        </w:rPr>
        <w:t xml:space="preserve"> </w:t>
      </w:r>
      <w:proofErr w:type="spellStart"/>
      <w:r w:rsidRPr="00767F15">
        <w:rPr>
          <w:rFonts w:ascii="Times New Roman" w:hAnsi="Times New Roman"/>
          <w:i/>
          <w:sz w:val="24"/>
          <w:szCs w:val="24"/>
        </w:rPr>
        <w:t>bisporus</w:t>
      </w:r>
      <w:proofErr w:type="spellEnd"/>
      <w:r>
        <w:rPr>
          <w:rFonts w:ascii="Times New Roman" w:hAnsi="Times New Roman"/>
          <w:i/>
          <w:sz w:val="24"/>
          <w:szCs w:val="24"/>
        </w:rPr>
        <w:t xml:space="preserve"> </w:t>
      </w:r>
      <w:r>
        <w:rPr>
          <w:rFonts w:ascii="Times New Roman" w:hAnsi="Times New Roman"/>
          <w:sz w:val="24"/>
          <w:szCs w:val="24"/>
        </w:rPr>
        <w:t>(</w:t>
      </w:r>
      <w:proofErr w:type="spellStart"/>
      <w:r w:rsidRPr="006A7B86">
        <w:rPr>
          <w:rFonts w:ascii="Times New Roman" w:hAnsi="Times New Roman"/>
          <w:i/>
          <w:sz w:val="24"/>
          <w:szCs w:val="24"/>
        </w:rPr>
        <w:t>dhingri</w:t>
      </w:r>
      <w:proofErr w:type="spellEnd"/>
      <w:r>
        <w:rPr>
          <w:rFonts w:ascii="Times New Roman" w:hAnsi="Times New Roman"/>
          <w:sz w:val="24"/>
          <w:szCs w:val="24"/>
        </w:rPr>
        <w:t xml:space="preserve"> mushroom). </w:t>
      </w:r>
    </w:p>
    <w:p w:rsidR="00200FA7" w:rsidRPr="006A535B" w:rsidRDefault="00200FA7" w:rsidP="00200FA7">
      <w:pPr>
        <w:autoSpaceDE w:val="0"/>
        <w:autoSpaceDN w:val="0"/>
        <w:adjustRightInd w:val="0"/>
        <w:spacing w:before="120" w:after="0" w:line="360" w:lineRule="auto"/>
        <w:jc w:val="both"/>
        <w:rPr>
          <w:rFonts w:ascii="Times New Roman" w:hAnsi="Times New Roman"/>
          <w:b/>
          <w:sz w:val="24"/>
          <w:szCs w:val="24"/>
        </w:rPr>
      </w:pPr>
      <w:r w:rsidRPr="006A535B">
        <w:rPr>
          <w:rFonts w:ascii="Times New Roman" w:hAnsi="Times New Roman"/>
          <w:b/>
          <w:sz w:val="24"/>
          <w:szCs w:val="24"/>
        </w:rPr>
        <w:t>Study and analysis of existing mushroom structures</w:t>
      </w:r>
    </w:p>
    <w:p w:rsidR="00200FA7" w:rsidRDefault="00200FA7" w:rsidP="00200FA7">
      <w:pPr>
        <w:autoSpaceDE w:val="0"/>
        <w:autoSpaceDN w:val="0"/>
        <w:adjustRightInd w:val="0"/>
        <w:spacing w:before="120" w:after="0" w:line="360" w:lineRule="auto"/>
        <w:ind w:firstLine="547"/>
        <w:jc w:val="both"/>
        <w:rPr>
          <w:rFonts w:ascii="Times New Roman" w:hAnsi="Times New Roman"/>
          <w:sz w:val="24"/>
          <w:szCs w:val="24"/>
        </w:rPr>
      </w:pPr>
      <w:r>
        <w:rPr>
          <w:rFonts w:ascii="Times New Roman" w:hAnsi="Times New Roman"/>
          <w:sz w:val="24"/>
          <w:szCs w:val="24"/>
        </w:rPr>
        <w:t xml:space="preserve">Prior to develop an intended structure, button and </w:t>
      </w:r>
      <w:proofErr w:type="spellStart"/>
      <w:r>
        <w:rPr>
          <w:rFonts w:ascii="Times New Roman" w:hAnsi="Times New Roman"/>
          <w:i/>
          <w:sz w:val="24"/>
          <w:szCs w:val="24"/>
        </w:rPr>
        <w:t>D</w:t>
      </w:r>
      <w:r w:rsidRPr="001228A9">
        <w:rPr>
          <w:rFonts w:ascii="Times New Roman" w:hAnsi="Times New Roman"/>
          <w:i/>
          <w:sz w:val="24"/>
          <w:szCs w:val="24"/>
        </w:rPr>
        <w:t>hingri</w:t>
      </w:r>
      <w:proofErr w:type="spellEnd"/>
      <w:r>
        <w:rPr>
          <w:rFonts w:ascii="Times New Roman" w:hAnsi="Times New Roman"/>
          <w:sz w:val="24"/>
          <w:szCs w:val="24"/>
        </w:rPr>
        <w:t xml:space="preserve"> mushrooms were cultivated during their respective seasons at ICAR-CIPHET </w:t>
      </w:r>
      <w:proofErr w:type="spellStart"/>
      <w:r>
        <w:rPr>
          <w:rFonts w:ascii="Times New Roman" w:hAnsi="Times New Roman"/>
          <w:sz w:val="24"/>
          <w:szCs w:val="24"/>
        </w:rPr>
        <w:t>Abohar</w:t>
      </w:r>
      <w:proofErr w:type="spellEnd"/>
      <w:r>
        <w:rPr>
          <w:rFonts w:ascii="Times New Roman" w:hAnsi="Times New Roman"/>
          <w:sz w:val="24"/>
          <w:szCs w:val="24"/>
        </w:rPr>
        <w:t xml:space="preserve"> to understand the microclimate required for these crops. Observations indicated that the microclimate required for efficient cultivation of button mushroom is as follows.</w:t>
      </w:r>
    </w:p>
    <w:p w:rsidR="00200FA7" w:rsidRPr="00CB770C" w:rsidRDefault="00200FA7" w:rsidP="00200FA7">
      <w:pPr>
        <w:numPr>
          <w:ilvl w:val="2"/>
          <w:numId w:val="1"/>
        </w:numPr>
        <w:autoSpaceDE w:val="0"/>
        <w:autoSpaceDN w:val="0"/>
        <w:adjustRightInd w:val="0"/>
        <w:spacing w:after="0" w:line="360" w:lineRule="auto"/>
        <w:ind w:left="547" w:hanging="360"/>
        <w:jc w:val="both"/>
        <w:rPr>
          <w:rFonts w:ascii="Times New Roman" w:hAnsi="Times New Roman"/>
          <w:sz w:val="24"/>
          <w:szCs w:val="24"/>
        </w:rPr>
      </w:pPr>
      <w:r w:rsidRPr="00CB770C">
        <w:rPr>
          <w:rFonts w:ascii="Times New Roman" w:hAnsi="Times New Roman"/>
          <w:sz w:val="24"/>
          <w:szCs w:val="24"/>
        </w:rPr>
        <w:t>Compost preparation: temperature ≥40°C is beneficial</w:t>
      </w:r>
    </w:p>
    <w:p w:rsidR="00200FA7" w:rsidRPr="00CB770C" w:rsidRDefault="00200FA7" w:rsidP="00200FA7">
      <w:pPr>
        <w:numPr>
          <w:ilvl w:val="2"/>
          <w:numId w:val="1"/>
        </w:numPr>
        <w:autoSpaceDE w:val="0"/>
        <w:autoSpaceDN w:val="0"/>
        <w:adjustRightInd w:val="0"/>
        <w:spacing w:after="0" w:line="360" w:lineRule="auto"/>
        <w:ind w:left="547" w:hanging="360"/>
        <w:jc w:val="both"/>
        <w:rPr>
          <w:rFonts w:ascii="Times New Roman" w:hAnsi="Times New Roman"/>
          <w:sz w:val="24"/>
          <w:szCs w:val="24"/>
        </w:rPr>
      </w:pPr>
      <w:r w:rsidRPr="00CB770C">
        <w:rPr>
          <w:rFonts w:ascii="Times New Roman" w:hAnsi="Times New Roman"/>
          <w:sz w:val="24"/>
          <w:szCs w:val="24"/>
        </w:rPr>
        <w:t xml:space="preserve">Spawn run: air temperature 23 ± 1°C, bed temperature 24-25°C, CO2 15000 </w:t>
      </w:r>
      <w:proofErr w:type="spellStart"/>
      <w:r w:rsidRPr="00CB770C">
        <w:rPr>
          <w:rFonts w:ascii="Times New Roman" w:hAnsi="Times New Roman"/>
          <w:sz w:val="24"/>
          <w:szCs w:val="24"/>
        </w:rPr>
        <w:t>ppm</w:t>
      </w:r>
      <w:proofErr w:type="spellEnd"/>
      <w:r w:rsidRPr="00CB770C">
        <w:rPr>
          <w:rFonts w:ascii="Times New Roman" w:hAnsi="Times New Roman"/>
          <w:sz w:val="24"/>
          <w:szCs w:val="24"/>
        </w:rPr>
        <w:t>, RH about 90-95%</w:t>
      </w:r>
    </w:p>
    <w:p w:rsidR="00200FA7" w:rsidRDefault="00200FA7" w:rsidP="00200FA7">
      <w:pPr>
        <w:numPr>
          <w:ilvl w:val="2"/>
          <w:numId w:val="1"/>
        </w:numPr>
        <w:autoSpaceDE w:val="0"/>
        <w:autoSpaceDN w:val="0"/>
        <w:adjustRightInd w:val="0"/>
        <w:spacing w:after="0" w:line="360" w:lineRule="auto"/>
        <w:ind w:left="547" w:hanging="360"/>
        <w:jc w:val="both"/>
        <w:rPr>
          <w:rFonts w:ascii="Times New Roman" w:hAnsi="Times New Roman"/>
          <w:sz w:val="24"/>
          <w:szCs w:val="24"/>
        </w:rPr>
      </w:pPr>
      <w:r w:rsidRPr="00CB770C">
        <w:rPr>
          <w:rFonts w:ascii="Times New Roman" w:hAnsi="Times New Roman"/>
          <w:sz w:val="24"/>
          <w:szCs w:val="24"/>
        </w:rPr>
        <w:t xml:space="preserve">Case run: air temperature 23 ± 1°C, bed temperature 24-25°C, CO2 15000 </w:t>
      </w:r>
      <w:proofErr w:type="spellStart"/>
      <w:r w:rsidRPr="00CB770C">
        <w:rPr>
          <w:rFonts w:ascii="Times New Roman" w:hAnsi="Times New Roman"/>
          <w:sz w:val="24"/>
          <w:szCs w:val="24"/>
        </w:rPr>
        <w:t>ppm</w:t>
      </w:r>
      <w:proofErr w:type="spellEnd"/>
      <w:r w:rsidRPr="00CB770C">
        <w:rPr>
          <w:rFonts w:ascii="Times New Roman" w:hAnsi="Times New Roman"/>
          <w:sz w:val="24"/>
          <w:szCs w:val="24"/>
        </w:rPr>
        <w:t>, RH about 90-95%</w:t>
      </w:r>
    </w:p>
    <w:p w:rsidR="00200FA7" w:rsidRDefault="00200FA7" w:rsidP="00200FA7">
      <w:pPr>
        <w:numPr>
          <w:ilvl w:val="2"/>
          <w:numId w:val="1"/>
        </w:numPr>
        <w:autoSpaceDE w:val="0"/>
        <w:autoSpaceDN w:val="0"/>
        <w:adjustRightInd w:val="0"/>
        <w:spacing w:after="0" w:line="360" w:lineRule="auto"/>
        <w:ind w:left="547" w:hanging="360"/>
        <w:jc w:val="both"/>
        <w:rPr>
          <w:rFonts w:ascii="Times New Roman" w:hAnsi="Times New Roman"/>
          <w:sz w:val="24"/>
          <w:szCs w:val="24"/>
        </w:rPr>
      </w:pPr>
      <w:r w:rsidRPr="00CB770C">
        <w:rPr>
          <w:rFonts w:ascii="Times New Roman" w:hAnsi="Times New Roman"/>
          <w:sz w:val="24"/>
          <w:szCs w:val="24"/>
        </w:rPr>
        <w:t>Cropping: air temperature 15-17°C, CO</w:t>
      </w:r>
      <w:r w:rsidRPr="0026717C">
        <w:rPr>
          <w:rFonts w:ascii="Times New Roman" w:hAnsi="Times New Roman"/>
          <w:sz w:val="24"/>
          <w:szCs w:val="24"/>
          <w:vertAlign w:val="subscript"/>
        </w:rPr>
        <w:t>2</w:t>
      </w:r>
      <w:r w:rsidRPr="00CB770C">
        <w:rPr>
          <w:rFonts w:ascii="Times New Roman" w:hAnsi="Times New Roman"/>
          <w:sz w:val="24"/>
          <w:szCs w:val="24"/>
        </w:rPr>
        <w:t xml:space="preserve"> 800-1000 </w:t>
      </w:r>
      <w:proofErr w:type="spellStart"/>
      <w:r w:rsidRPr="00CB770C">
        <w:rPr>
          <w:rFonts w:ascii="Times New Roman" w:hAnsi="Times New Roman"/>
          <w:sz w:val="24"/>
          <w:szCs w:val="24"/>
        </w:rPr>
        <w:t>ppm</w:t>
      </w:r>
      <w:proofErr w:type="spellEnd"/>
      <w:r w:rsidRPr="00CB770C">
        <w:rPr>
          <w:rFonts w:ascii="Times New Roman" w:hAnsi="Times New Roman"/>
          <w:sz w:val="24"/>
          <w:szCs w:val="24"/>
        </w:rPr>
        <w:t>, RH about 80-90%</w:t>
      </w:r>
    </w:p>
    <w:p w:rsidR="00200FA7" w:rsidRPr="00CB770C" w:rsidRDefault="00200FA7" w:rsidP="00200FA7">
      <w:pPr>
        <w:autoSpaceDE w:val="0"/>
        <w:autoSpaceDN w:val="0"/>
        <w:adjustRightInd w:val="0"/>
        <w:spacing w:before="120" w:after="0" w:line="360" w:lineRule="auto"/>
        <w:jc w:val="both"/>
        <w:rPr>
          <w:rFonts w:ascii="Times New Roman" w:hAnsi="Times New Roman"/>
          <w:sz w:val="24"/>
          <w:szCs w:val="24"/>
        </w:rPr>
      </w:pPr>
      <w:r>
        <w:rPr>
          <w:rFonts w:ascii="Times New Roman" w:hAnsi="Times New Roman"/>
          <w:sz w:val="24"/>
          <w:szCs w:val="24"/>
        </w:rPr>
        <w:t>Following observations were drawn based on the observations noted during preliminary cropping trials.</w:t>
      </w:r>
    </w:p>
    <w:p w:rsidR="00200FA7" w:rsidRPr="005576C4" w:rsidRDefault="00200FA7" w:rsidP="00200FA7">
      <w:pPr>
        <w:numPr>
          <w:ilvl w:val="0"/>
          <w:numId w:val="7"/>
        </w:numPr>
        <w:tabs>
          <w:tab w:val="clear" w:pos="720"/>
          <w:tab w:val="num" w:pos="540"/>
        </w:tabs>
        <w:autoSpaceDE w:val="0"/>
        <w:autoSpaceDN w:val="0"/>
        <w:adjustRightInd w:val="0"/>
        <w:spacing w:after="0" w:line="360" w:lineRule="auto"/>
        <w:ind w:left="540"/>
        <w:jc w:val="both"/>
        <w:rPr>
          <w:rFonts w:ascii="Times New Roman" w:hAnsi="Times New Roman"/>
          <w:sz w:val="24"/>
          <w:szCs w:val="24"/>
        </w:rPr>
      </w:pPr>
      <w:r>
        <w:rPr>
          <w:rFonts w:ascii="Times New Roman" w:hAnsi="Times New Roman"/>
          <w:sz w:val="24"/>
          <w:szCs w:val="24"/>
        </w:rPr>
        <w:t>C</w:t>
      </w:r>
      <w:r w:rsidRPr="005576C4">
        <w:rPr>
          <w:rFonts w:ascii="Times New Roman" w:hAnsi="Times New Roman"/>
          <w:sz w:val="24"/>
          <w:szCs w:val="24"/>
        </w:rPr>
        <w:t xml:space="preserve">ultivation season of button mushroom in </w:t>
      </w:r>
      <w:proofErr w:type="spellStart"/>
      <w:r w:rsidRPr="005576C4">
        <w:rPr>
          <w:rFonts w:ascii="Times New Roman" w:hAnsi="Times New Roman"/>
          <w:sz w:val="24"/>
          <w:szCs w:val="24"/>
        </w:rPr>
        <w:t>Abohar</w:t>
      </w:r>
      <w:proofErr w:type="spellEnd"/>
      <w:r w:rsidRPr="005576C4">
        <w:rPr>
          <w:rFonts w:ascii="Times New Roman" w:hAnsi="Times New Roman"/>
          <w:sz w:val="24"/>
          <w:szCs w:val="24"/>
        </w:rPr>
        <w:t xml:space="preserve"> region is</w:t>
      </w:r>
      <w:r w:rsidRPr="001228A9">
        <w:rPr>
          <w:rFonts w:ascii="Times New Roman" w:hAnsi="Times New Roman"/>
          <w:sz w:val="24"/>
          <w:szCs w:val="24"/>
        </w:rPr>
        <w:t xml:space="preserve"> reduced</w:t>
      </w:r>
      <w:r w:rsidRPr="005576C4">
        <w:rPr>
          <w:rFonts w:ascii="Times New Roman" w:hAnsi="Times New Roman"/>
          <w:sz w:val="24"/>
          <w:szCs w:val="24"/>
        </w:rPr>
        <w:t xml:space="preserve"> due to high temperature (25 to 30°C) in October and March.</w:t>
      </w:r>
    </w:p>
    <w:p w:rsidR="00200FA7" w:rsidRPr="005576C4" w:rsidRDefault="00200FA7" w:rsidP="00200FA7">
      <w:pPr>
        <w:numPr>
          <w:ilvl w:val="0"/>
          <w:numId w:val="7"/>
        </w:numPr>
        <w:tabs>
          <w:tab w:val="clear" w:pos="720"/>
          <w:tab w:val="num" w:pos="540"/>
        </w:tabs>
        <w:autoSpaceDE w:val="0"/>
        <w:autoSpaceDN w:val="0"/>
        <w:adjustRightInd w:val="0"/>
        <w:spacing w:after="0" w:line="360" w:lineRule="auto"/>
        <w:ind w:left="540"/>
        <w:jc w:val="both"/>
        <w:rPr>
          <w:rFonts w:ascii="Times New Roman" w:hAnsi="Times New Roman"/>
          <w:sz w:val="24"/>
          <w:szCs w:val="24"/>
        </w:rPr>
      </w:pPr>
      <w:r w:rsidRPr="005576C4">
        <w:rPr>
          <w:rFonts w:ascii="Times New Roman" w:hAnsi="Times New Roman"/>
          <w:sz w:val="24"/>
          <w:szCs w:val="24"/>
        </w:rPr>
        <w:t>This season is from October to March-</w:t>
      </w:r>
      <w:r>
        <w:rPr>
          <w:rFonts w:ascii="Times New Roman" w:hAnsi="Times New Roman"/>
          <w:sz w:val="24"/>
          <w:szCs w:val="24"/>
        </w:rPr>
        <w:t xml:space="preserve">mid </w:t>
      </w:r>
      <w:r w:rsidRPr="005576C4">
        <w:rPr>
          <w:rFonts w:ascii="Times New Roman" w:hAnsi="Times New Roman"/>
          <w:sz w:val="24"/>
          <w:szCs w:val="24"/>
        </w:rPr>
        <w:t>April (about 5</w:t>
      </w:r>
      <w:r>
        <w:rPr>
          <w:rFonts w:ascii="Times New Roman" w:hAnsi="Times New Roman"/>
          <w:sz w:val="24"/>
          <w:szCs w:val="24"/>
        </w:rPr>
        <w:t>-6</w:t>
      </w:r>
      <w:r w:rsidRPr="005576C4">
        <w:rPr>
          <w:rFonts w:ascii="Times New Roman" w:hAnsi="Times New Roman"/>
          <w:sz w:val="24"/>
          <w:szCs w:val="24"/>
        </w:rPr>
        <w:t xml:space="preserve"> months) </w:t>
      </w:r>
      <w:r>
        <w:rPr>
          <w:rFonts w:ascii="Times New Roman" w:hAnsi="Times New Roman"/>
          <w:sz w:val="24"/>
          <w:szCs w:val="24"/>
        </w:rPr>
        <w:t xml:space="preserve">in temperate region </w:t>
      </w:r>
      <w:r w:rsidRPr="005576C4">
        <w:rPr>
          <w:rFonts w:ascii="Times New Roman" w:hAnsi="Times New Roman"/>
          <w:sz w:val="24"/>
          <w:szCs w:val="24"/>
        </w:rPr>
        <w:t xml:space="preserve">during which 2-3 crops are grown but due to high temperature in </w:t>
      </w:r>
      <w:proofErr w:type="spellStart"/>
      <w:r w:rsidRPr="005576C4">
        <w:rPr>
          <w:rFonts w:ascii="Times New Roman" w:hAnsi="Times New Roman"/>
          <w:sz w:val="24"/>
          <w:szCs w:val="24"/>
        </w:rPr>
        <w:t>Abohar</w:t>
      </w:r>
      <w:proofErr w:type="spellEnd"/>
      <w:r w:rsidRPr="005576C4">
        <w:rPr>
          <w:rFonts w:ascii="Times New Roman" w:hAnsi="Times New Roman"/>
          <w:sz w:val="24"/>
          <w:szCs w:val="24"/>
        </w:rPr>
        <w:t xml:space="preserve"> region, only one crop is possible.</w:t>
      </w:r>
    </w:p>
    <w:p w:rsidR="00200FA7" w:rsidRPr="005576C4" w:rsidRDefault="00200FA7" w:rsidP="00200FA7">
      <w:pPr>
        <w:numPr>
          <w:ilvl w:val="0"/>
          <w:numId w:val="7"/>
        </w:numPr>
        <w:tabs>
          <w:tab w:val="clear" w:pos="720"/>
          <w:tab w:val="num" w:pos="540"/>
        </w:tabs>
        <w:autoSpaceDE w:val="0"/>
        <w:autoSpaceDN w:val="0"/>
        <w:adjustRightInd w:val="0"/>
        <w:spacing w:after="0" w:line="360" w:lineRule="auto"/>
        <w:ind w:left="540"/>
        <w:jc w:val="both"/>
        <w:rPr>
          <w:rFonts w:ascii="Times New Roman" w:hAnsi="Times New Roman"/>
          <w:sz w:val="24"/>
          <w:szCs w:val="24"/>
        </w:rPr>
      </w:pPr>
      <w:r w:rsidRPr="005576C4">
        <w:rPr>
          <w:rFonts w:ascii="Times New Roman" w:hAnsi="Times New Roman"/>
          <w:sz w:val="24"/>
          <w:szCs w:val="24"/>
        </w:rPr>
        <w:t xml:space="preserve">It was also observed that during cultivation of </w:t>
      </w:r>
      <w:proofErr w:type="spellStart"/>
      <w:r w:rsidRPr="005576C4">
        <w:rPr>
          <w:rFonts w:ascii="Times New Roman" w:hAnsi="Times New Roman"/>
          <w:i/>
          <w:iCs/>
          <w:sz w:val="24"/>
          <w:szCs w:val="24"/>
        </w:rPr>
        <w:t>Dhingri</w:t>
      </w:r>
      <w:proofErr w:type="spellEnd"/>
      <w:r w:rsidRPr="005576C4">
        <w:rPr>
          <w:rFonts w:ascii="Times New Roman" w:hAnsi="Times New Roman"/>
          <w:sz w:val="24"/>
          <w:szCs w:val="24"/>
        </w:rPr>
        <w:t xml:space="preserve"> mushroom (May-July), maximum ambient temperature reached up to 50°C and RH dropped up to 25-30% which did not allow mushroom cultivation.</w:t>
      </w:r>
    </w:p>
    <w:p w:rsidR="00200FA7" w:rsidRDefault="00200FA7" w:rsidP="00200FA7">
      <w:pPr>
        <w:numPr>
          <w:ilvl w:val="0"/>
          <w:numId w:val="7"/>
        </w:numPr>
        <w:tabs>
          <w:tab w:val="clear" w:pos="720"/>
          <w:tab w:val="num" w:pos="540"/>
        </w:tabs>
        <w:autoSpaceDE w:val="0"/>
        <w:autoSpaceDN w:val="0"/>
        <w:adjustRightInd w:val="0"/>
        <w:spacing w:after="0" w:line="360" w:lineRule="auto"/>
        <w:ind w:left="540"/>
        <w:jc w:val="both"/>
        <w:rPr>
          <w:rFonts w:ascii="Times New Roman" w:hAnsi="Times New Roman"/>
          <w:sz w:val="24"/>
          <w:szCs w:val="24"/>
        </w:rPr>
      </w:pPr>
      <w:r w:rsidRPr="005576C4">
        <w:rPr>
          <w:rFonts w:ascii="Times New Roman" w:hAnsi="Times New Roman"/>
          <w:sz w:val="24"/>
          <w:szCs w:val="24"/>
        </w:rPr>
        <w:t>Thus, results underscored the importance of suitable structure for mushroom cultivation which will increase the cultivation season.</w:t>
      </w:r>
    </w:p>
    <w:p w:rsidR="00200FA7" w:rsidRDefault="00200FA7" w:rsidP="00200FA7">
      <w:pPr>
        <w:autoSpaceDE w:val="0"/>
        <w:autoSpaceDN w:val="0"/>
        <w:adjustRightInd w:val="0"/>
        <w:spacing w:before="120" w:after="0" w:line="360" w:lineRule="auto"/>
        <w:ind w:firstLine="540"/>
        <w:jc w:val="both"/>
        <w:rPr>
          <w:rFonts w:ascii="Times New Roman" w:hAnsi="Times New Roman"/>
          <w:sz w:val="24"/>
          <w:szCs w:val="24"/>
        </w:rPr>
      </w:pPr>
      <w:r>
        <w:rPr>
          <w:rFonts w:ascii="Times New Roman" w:hAnsi="Times New Roman"/>
          <w:sz w:val="24"/>
          <w:szCs w:val="24"/>
        </w:rPr>
        <w:t>Along with preliminary cropping trials, a</w:t>
      </w:r>
      <w:r w:rsidRPr="00653D1E">
        <w:rPr>
          <w:rFonts w:ascii="Times New Roman" w:hAnsi="Times New Roman"/>
          <w:sz w:val="24"/>
          <w:szCs w:val="24"/>
        </w:rPr>
        <w:t xml:space="preserve"> survey was conducted to study and understand the mushroom cultivation practices followed by farmers in </w:t>
      </w:r>
      <w:proofErr w:type="spellStart"/>
      <w:r w:rsidRPr="00653D1E">
        <w:rPr>
          <w:rFonts w:ascii="Times New Roman" w:hAnsi="Times New Roman"/>
          <w:sz w:val="24"/>
          <w:szCs w:val="24"/>
        </w:rPr>
        <w:t>Abohar</w:t>
      </w:r>
      <w:proofErr w:type="spellEnd"/>
      <w:r w:rsidRPr="00653D1E">
        <w:rPr>
          <w:rFonts w:ascii="Times New Roman" w:hAnsi="Times New Roman"/>
          <w:sz w:val="24"/>
          <w:szCs w:val="24"/>
        </w:rPr>
        <w:t xml:space="preserve"> region as well as farmers of Haryana (</w:t>
      </w:r>
      <w:proofErr w:type="spellStart"/>
      <w:r w:rsidRPr="00653D1E">
        <w:rPr>
          <w:rFonts w:ascii="Times New Roman" w:hAnsi="Times New Roman"/>
          <w:sz w:val="24"/>
          <w:szCs w:val="24"/>
        </w:rPr>
        <w:t>Sonepat</w:t>
      </w:r>
      <w:proofErr w:type="spellEnd"/>
      <w:r w:rsidRPr="00653D1E">
        <w:rPr>
          <w:rFonts w:ascii="Times New Roman" w:hAnsi="Times New Roman"/>
          <w:sz w:val="24"/>
          <w:szCs w:val="24"/>
        </w:rPr>
        <w:t xml:space="preserve"> region)</w:t>
      </w:r>
      <w:r>
        <w:rPr>
          <w:rFonts w:ascii="Times New Roman" w:hAnsi="Times New Roman"/>
          <w:sz w:val="24"/>
          <w:szCs w:val="24"/>
        </w:rPr>
        <w:t xml:space="preserve">. During survey, different mushroom structures (Fig.1a, b and c) used </w:t>
      </w:r>
      <w:r>
        <w:rPr>
          <w:rFonts w:ascii="Times New Roman" w:hAnsi="Times New Roman"/>
          <w:sz w:val="24"/>
          <w:szCs w:val="24"/>
        </w:rPr>
        <w:lastRenderedPageBreak/>
        <w:t xml:space="preserve">by farmers of Punjab and Haryana were visited and </w:t>
      </w:r>
      <w:proofErr w:type="spellStart"/>
      <w:r>
        <w:rPr>
          <w:rFonts w:ascii="Times New Roman" w:hAnsi="Times New Roman"/>
          <w:sz w:val="24"/>
          <w:szCs w:val="24"/>
        </w:rPr>
        <w:t>analysed</w:t>
      </w:r>
      <w:proofErr w:type="spellEnd"/>
      <w:r>
        <w:rPr>
          <w:rFonts w:ascii="Times New Roman" w:hAnsi="Times New Roman"/>
          <w:sz w:val="24"/>
          <w:szCs w:val="24"/>
        </w:rPr>
        <w:t>. Following observations were drawn from the study.</w:t>
      </w:r>
    </w:p>
    <w:p w:rsidR="00200FA7" w:rsidRPr="001228A9" w:rsidRDefault="00200FA7" w:rsidP="00200FA7">
      <w:pPr>
        <w:numPr>
          <w:ilvl w:val="0"/>
          <w:numId w:val="7"/>
        </w:numPr>
        <w:tabs>
          <w:tab w:val="clear" w:pos="720"/>
          <w:tab w:val="num" w:pos="540"/>
        </w:tabs>
        <w:autoSpaceDE w:val="0"/>
        <w:autoSpaceDN w:val="0"/>
        <w:adjustRightInd w:val="0"/>
        <w:spacing w:after="0" w:line="360" w:lineRule="auto"/>
        <w:ind w:left="540"/>
        <w:jc w:val="both"/>
        <w:rPr>
          <w:rFonts w:ascii="Times New Roman" w:hAnsi="Times New Roman"/>
          <w:sz w:val="24"/>
          <w:szCs w:val="24"/>
        </w:rPr>
      </w:pPr>
      <w:r w:rsidRPr="001228A9">
        <w:rPr>
          <w:rFonts w:ascii="Times New Roman" w:hAnsi="Times New Roman"/>
          <w:sz w:val="24"/>
          <w:szCs w:val="24"/>
        </w:rPr>
        <w:t xml:space="preserve">Visit to mushroom structure near </w:t>
      </w:r>
      <w:proofErr w:type="spellStart"/>
      <w:r w:rsidRPr="001228A9">
        <w:rPr>
          <w:rFonts w:ascii="Times New Roman" w:hAnsi="Times New Roman"/>
          <w:sz w:val="24"/>
          <w:szCs w:val="24"/>
        </w:rPr>
        <w:t>Abohar</w:t>
      </w:r>
      <w:proofErr w:type="spellEnd"/>
      <w:r w:rsidRPr="001228A9">
        <w:rPr>
          <w:rFonts w:ascii="Times New Roman" w:hAnsi="Times New Roman"/>
          <w:sz w:val="24"/>
          <w:szCs w:val="24"/>
        </w:rPr>
        <w:t xml:space="preserve"> revealed that button mushroom can be grown in the region with suitable structures but the cultivation season is reduced due to high temperature in October and March (25 to 30°C).</w:t>
      </w:r>
    </w:p>
    <w:p w:rsidR="00200FA7" w:rsidRPr="001228A9" w:rsidRDefault="00200FA7" w:rsidP="00200FA7">
      <w:pPr>
        <w:numPr>
          <w:ilvl w:val="0"/>
          <w:numId w:val="7"/>
        </w:numPr>
        <w:tabs>
          <w:tab w:val="clear" w:pos="720"/>
          <w:tab w:val="num" w:pos="540"/>
        </w:tabs>
        <w:autoSpaceDE w:val="0"/>
        <w:autoSpaceDN w:val="0"/>
        <w:adjustRightInd w:val="0"/>
        <w:spacing w:after="0" w:line="360" w:lineRule="auto"/>
        <w:ind w:left="540"/>
        <w:jc w:val="both"/>
        <w:rPr>
          <w:rFonts w:ascii="Times New Roman" w:hAnsi="Times New Roman"/>
          <w:sz w:val="24"/>
          <w:szCs w:val="24"/>
        </w:rPr>
      </w:pPr>
      <w:r w:rsidRPr="001228A9">
        <w:rPr>
          <w:rFonts w:ascii="Times New Roman" w:hAnsi="Times New Roman"/>
          <w:sz w:val="24"/>
          <w:szCs w:val="24"/>
        </w:rPr>
        <w:t>It was also observed that farmers use mushroom structures which are temporary, made of locally available materials and low cost. These structures are susceptible to insect and pests attack and lack in appropriate HVAC.</w:t>
      </w:r>
    </w:p>
    <w:p w:rsidR="00200FA7" w:rsidRPr="001228A9" w:rsidRDefault="00200FA7" w:rsidP="00200FA7">
      <w:pPr>
        <w:numPr>
          <w:ilvl w:val="0"/>
          <w:numId w:val="7"/>
        </w:numPr>
        <w:tabs>
          <w:tab w:val="clear" w:pos="720"/>
          <w:tab w:val="num" w:pos="540"/>
        </w:tabs>
        <w:autoSpaceDE w:val="0"/>
        <w:autoSpaceDN w:val="0"/>
        <w:adjustRightInd w:val="0"/>
        <w:spacing w:after="0" w:line="360" w:lineRule="auto"/>
        <w:ind w:left="540"/>
        <w:jc w:val="both"/>
        <w:rPr>
          <w:rFonts w:ascii="Times New Roman" w:hAnsi="Times New Roman"/>
          <w:sz w:val="24"/>
          <w:szCs w:val="24"/>
        </w:rPr>
      </w:pPr>
      <w:r w:rsidRPr="001228A9">
        <w:rPr>
          <w:rFonts w:ascii="Times New Roman" w:hAnsi="Times New Roman"/>
          <w:sz w:val="24"/>
          <w:szCs w:val="24"/>
        </w:rPr>
        <w:t xml:space="preserve">Thus, above observations revealed the need of scientifically designed structure which </w:t>
      </w:r>
      <w:r>
        <w:rPr>
          <w:rFonts w:ascii="Times New Roman" w:hAnsi="Times New Roman"/>
          <w:sz w:val="24"/>
          <w:szCs w:val="24"/>
        </w:rPr>
        <w:t xml:space="preserve">would </w:t>
      </w:r>
      <w:r w:rsidRPr="001228A9">
        <w:rPr>
          <w:rFonts w:ascii="Times New Roman" w:hAnsi="Times New Roman"/>
          <w:sz w:val="24"/>
          <w:szCs w:val="24"/>
        </w:rPr>
        <w:t>fulfill the functional requirements of mushroom crop</w:t>
      </w:r>
      <w:r>
        <w:rPr>
          <w:rFonts w:ascii="Times New Roman" w:hAnsi="Times New Roman"/>
          <w:sz w:val="24"/>
          <w:szCs w:val="24"/>
        </w:rPr>
        <w:t>s</w:t>
      </w:r>
      <w:r w:rsidRPr="001228A9">
        <w:rPr>
          <w:rFonts w:ascii="Times New Roman" w:hAnsi="Times New Roman"/>
          <w:sz w:val="24"/>
          <w:szCs w:val="24"/>
        </w:rPr>
        <w:t xml:space="preserve"> grown in hot and arid region.</w:t>
      </w:r>
    </w:p>
    <w:p w:rsidR="00200FA7" w:rsidRDefault="00200FA7" w:rsidP="00200FA7">
      <w:pPr>
        <w:autoSpaceDE w:val="0"/>
        <w:autoSpaceDN w:val="0"/>
        <w:adjustRightInd w:val="0"/>
        <w:spacing w:before="120" w:after="12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191000" cy="1388745"/>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4191000" cy="1388745"/>
                    </a:xfrm>
                    <a:prstGeom prst="rect">
                      <a:avLst/>
                    </a:prstGeom>
                    <a:noFill/>
                  </pic:spPr>
                </pic:pic>
              </a:graphicData>
            </a:graphic>
          </wp:inline>
        </w:drawing>
      </w:r>
    </w:p>
    <w:p w:rsidR="00200FA7" w:rsidRDefault="00200FA7" w:rsidP="00200FA7">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Fig.1a </w:t>
      </w:r>
      <w:r w:rsidRPr="00C54F31">
        <w:rPr>
          <w:rFonts w:ascii="Times New Roman" w:hAnsi="Times New Roman"/>
          <w:b/>
          <w:bCs/>
          <w:sz w:val="24"/>
          <w:szCs w:val="24"/>
        </w:rPr>
        <w:t xml:space="preserve">Mushroom </w:t>
      </w:r>
      <w:proofErr w:type="spellStart"/>
      <w:r w:rsidRPr="00C54F31">
        <w:rPr>
          <w:rFonts w:ascii="Times New Roman" w:hAnsi="Times New Roman"/>
          <w:b/>
          <w:bCs/>
          <w:sz w:val="24"/>
          <w:szCs w:val="24"/>
        </w:rPr>
        <w:t>polyhouse</w:t>
      </w:r>
      <w:proofErr w:type="spellEnd"/>
      <w:r w:rsidRPr="00C54F31">
        <w:rPr>
          <w:rFonts w:ascii="Times New Roman" w:hAnsi="Times New Roman"/>
          <w:b/>
          <w:bCs/>
          <w:sz w:val="24"/>
          <w:szCs w:val="24"/>
        </w:rPr>
        <w:t xml:space="preserve"> developed by a farmer in </w:t>
      </w:r>
      <w:proofErr w:type="spellStart"/>
      <w:r w:rsidRPr="00C54F31">
        <w:rPr>
          <w:rFonts w:ascii="Times New Roman" w:hAnsi="Times New Roman"/>
          <w:b/>
          <w:bCs/>
          <w:sz w:val="24"/>
          <w:szCs w:val="24"/>
        </w:rPr>
        <w:t>Abohar</w:t>
      </w:r>
      <w:proofErr w:type="spellEnd"/>
      <w:r w:rsidRPr="00C54F31">
        <w:rPr>
          <w:rFonts w:ascii="Times New Roman" w:hAnsi="Times New Roman"/>
          <w:b/>
          <w:bCs/>
          <w:sz w:val="24"/>
          <w:szCs w:val="24"/>
        </w:rPr>
        <w:t xml:space="preserve"> region</w:t>
      </w:r>
    </w:p>
    <w:p w:rsidR="00200FA7" w:rsidRDefault="00200FA7" w:rsidP="00200FA7">
      <w:pPr>
        <w:autoSpaceDE w:val="0"/>
        <w:autoSpaceDN w:val="0"/>
        <w:adjustRightInd w:val="0"/>
        <w:spacing w:after="0" w:line="240" w:lineRule="auto"/>
        <w:jc w:val="center"/>
        <w:rPr>
          <w:rFonts w:ascii="Times New Roman" w:hAnsi="Times New Roman"/>
          <w:b/>
          <w:bCs/>
          <w:sz w:val="24"/>
          <w:szCs w:val="24"/>
        </w:rPr>
      </w:pPr>
    </w:p>
    <w:p w:rsidR="00200FA7" w:rsidRDefault="00200FA7" w:rsidP="00200FA7">
      <w:pPr>
        <w:autoSpaceDE w:val="0"/>
        <w:autoSpaceDN w:val="0"/>
        <w:adjustRightInd w:val="0"/>
        <w:spacing w:before="120" w:after="12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415155" cy="1256030"/>
            <wp:effectExtent l="1905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4415155" cy="1256030"/>
                    </a:xfrm>
                    <a:prstGeom prst="rect">
                      <a:avLst/>
                    </a:prstGeom>
                    <a:noFill/>
                  </pic:spPr>
                </pic:pic>
              </a:graphicData>
            </a:graphic>
          </wp:inline>
        </w:drawing>
      </w:r>
    </w:p>
    <w:p w:rsidR="00200FA7" w:rsidRDefault="00200FA7" w:rsidP="00200FA7">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Fig.1b </w:t>
      </w:r>
      <w:r w:rsidRPr="0095742C">
        <w:rPr>
          <w:rFonts w:ascii="Times New Roman" w:hAnsi="Times New Roman"/>
          <w:b/>
          <w:bCs/>
          <w:sz w:val="24"/>
          <w:szCs w:val="24"/>
        </w:rPr>
        <w:t xml:space="preserve">Mushroom </w:t>
      </w:r>
      <w:proofErr w:type="spellStart"/>
      <w:r w:rsidRPr="0095742C">
        <w:rPr>
          <w:rFonts w:ascii="Times New Roman" w:hAnsi="Times New Roman"/>
          <w:b/>
          <w:bCs/>
          <w:sz w:val="24"/>
          <w:szCs w:val="24"/>
        </w:rPr>
        <w:t>polyhouse</w:t>
      </w:r>
      <w:proofErr w:type="spellEnd"/>
      <w:r w:rsidRPr="0095742C">
        <w:rPr>
          <w:rFonts w:ascii="Times New Roman" w:hAnsi="Times New Roman"/>
          <w:b/>
          <w:bCs/>
          <w:sz w:val="24"/>
          <w:szCs w:val="24"/>
        </w:rPr>
        <w:t xml:space="preserve"> developed by a farmer </w:t>
      </w:r>
      <w:proofErr w:type="gramStart"/>
      <w:r w:rsidRPr="0095742C">
        <w:rPr>
          <w:rFonts w:ascii="Times New Roman" w:hAnsi="Times New Roman"/>
          <w:b/>
          <w:bCs/>
          <w:sz w:val="24"/>
          <w:szCs w:val="24"/>
        </w:rPr>
        <w:t>in  (</w:t>
      </w:r>
      <w:proofErr w:type="spellStart"/>
      <w:proofErr w:type="gramEnd"/>
      <w:r w:rsidRPr="0095742C">
        <w:rPr>
          <w:rFonts w:ascii="Times New Roman" w:hAnsi="Times New Roman"/>
          <w:b/>
          <w:bCs/>
          <w:sz w:val="24"/>
          <w:szCs w:val="24"/>
        </w:rPr>
        <w:t>Sonepat</w:t>
      </w:r>
      <w:proofErr w:type="spellEnd"/>
      <w:r w:rsidRPr="0095742C">
        <w:rPr>
          <w:rFonts w:ascii="Times New Roman" w:hAnsi="Times New Roman"/>
          <w:b/>
          <w:bCs/>
          <w:sz w:val="24"/>
          <w:szCs w:val="24"/>
        </w:rPr>
        <w:t>) Haryana</w:t>
      </w:r>
    </w:p>
    <w:p w:rsidR="00200FA7" w:rsidRDefault="00200FA7" w:rsidP="00200FA7">
      <w:pPr>
        <w:autoSpaceDE w:val="0"/>
        <w:autoSpaceDN w:val="0"/>
        <w:adjustRightInd w:val="0"/>
        <w:spacing w:before="120" w:after="120" w:line="240" w:lineRule="auto"/>
        <w:jc w:val="center"/>
        <w:rPr>
          <w:rFonts w:ascii="Times New Roman" w:hAnsi="Times New Roman"/>
          <w:sz w:val="24"/>
          <w:szCs w:val="24"/>
        </w:rPr>
      </w:pPr>
    </w:p>
    <w:p w:rsidR="00200FA7" w:rsidRPr="0095742C" w:rsidRDefault="00200FA7" w:rsidP="00200FA7">
      <w:pPr>
        <w:autoSpaceDE w:val="0"/>
        <w:autoSpaceDN w:val="0"/>
        <w:adjustRightInd w:val="0"/>
        <w:spacing w:before="120" w:after="12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377690" cy="1370965"/>
            <wp:effectExtent l="1905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4377690" cy="1370965"/>
                    </a:xfrm>
                    <a:prstGeom prst="rect">
                      <a:avLst/>
                    </a:prstGeom>
                    <a:noFill/>
                  </pic:spPr>
                </pic:pic>
              </a:graphicData>
            </a:graphic>
          </wp:inline>
        </w:drawing>
      </w:r>
    </w:p>
    <w:p w:rsidR="00200FA7" w:rsidRPr="00EC7B73" w:rsidRDefault="00200FA7" w:rsidP="00200FA7">
      <w:pPr>
        <w:autoSpaceDE w:val="0"/>
        <w:autoSpaceDN w:val="0"/>
        <w:adjustRightInd w:val="0"/>
        <w:spacing w:before="120" w:after="0" w:line="360" w:lineRule="auto"/>
        <w:jc w:val="center"/>
        <w:rPr>
          <w:rFonts w:ascii="Times New Roman" w:hAnsi="Times New Roman"/>
          <w:sz w:val="24"/>
          <w:szCs w:val="24"/>
        </w:rPr>
      </w:pPr>
      <w:r>
        <w:rPr>
          <w:rFonts w:ascii="Times New Roman" w:hAnsi="Times New Roman"/>
          <w:b/>
          <w:bCs/>
          <w:sz w:val="24"/>
          <w:szCs w:val="24"/>
        </w:rPr>
        <w:t xml:space="preserve">Fig1c </w:t>
      </w:r>
      <w:r w:rsidRPr="00EC7B73">
        <w:rPr>
          <w:rFonts w:ascii="Times New Roman" w:hAnsi="Times New Roman"/>
          <w:b/>
          <w:bCs/>
          <w:sz w:val="24"/>
          <w:szCs w:val="24"/>
        </w:rPr>
        <w:t>Commercial structure for Mushroom cultivation (HAIC, Haryana)</w:t>
      </w:r>
    </w:p>
    <w:p w:rsidR="00200FA7" w:rsidRDefault="00200FA7" w:rsidP="00200FA7">
      <w:pPr>
        <w:autoSpaceDE w:val="0"/>
        <w:autoSpaceDN w:val="0"/>
        <w:adjustRightInd w:val="0"/>
        <w:spacing w:before="120" w:after="0" w:line="360" w:lineRule="auto"/>
        <w:jc w:val="both"/>
        <w:rPr>
          <w:rFonts w:ascii="Times New Roman" w:hAnsi="Times New Roman"/>
          <w:b/>
          <w:bCs/>
          <w:sz w:val="24"/>
          <w:szCs w:val="24"/>
        </w:rPr>
      </w:pPr>
      <w:r w:rsidRPr="008C68A7">
        <w:rPr>
          <w:rFonts w:ascii="Times New Roman" w:hAnsi="Times New Roman"/>
          <w:b/>
          <w:bCs/>
          <w:sz w:val="24"/>
          <w:szCs w:val="24"/>
        </w:rPr>
        <w:lastRenderedPageBreak/>
        <w:t xml:space="preserve">Development of mushroom </w:t>
      </w:r>
      <w:proofErr w:type="spellStart"/>
      <w:r w:rsidRPr="008C68A7">
        <w:rPr>
          <w:rFonts w:ascii="Times New Roman" w:hAnsi="Times New Roman"/>
          <w:b/>
          <w:bCs/>
          <w:sz w:val="24"/>
          <w:szCs w:val="24"/>
        </w:rPr>
        <w:t>polyhouse</w:t>
      </w:r>
      <w:proofErr w:type="spellEnd"/>
      <w:r w:rsidRPr="008C68A7">
        <w:rPr>
          <w:rFonts w:ascii="Times New Roman" w:hAnsi="Times New Roman"/>
          <w:b/>
          <w:bCs/>
          <w:sz w:val="24"/>
          <w:szCs w:val="24"/>
        </w:rPr>
        <w:t xml:space="preserve"> at </w:t>
      </w:r>
      <w:r>
        <w:rPr>
          <w:rFonts w:ascii="Times New Roman" w:hAnsi="Times New Roman"/>
          <w:b/>
          <w:bCs/>
          <w:sz w:val="24"/>
          <w:szCs w:val="24"/>
        </w:rPr>
        <w:t>ICAR-</w:t>
      </w:r>
      <w:r w:rsidRPr="008C68A7">
        <w:rPr>
          <w:rFonts w:ascii="Times New Roman" w:hAnsi="Times New Roman"/>
          <w:b/>
          <w:bCs/>
          <w:sz w:val="24"/>
          <w:szCs w:val="24"/>
        </w:rPr>
        <w:t>CIPHET</w:t>
      </w:r>
      <w:r>
        <w:rPr>
          <w:rFonts w:ascii="Times New Roman" w:hAnsi="Times New Roman"/>
          <w:b/>
          <w:bCs/>
          <w:sz w:val="24"/>
          <w:szCs w:val="24"/>
        </w:rPr>
        <w:t xml:space="preserve"> </w:t>
      </w:r>
      <w:proofErr w:type="spellStart"/>
      <w:r>
        <w:rPr>
          <w:rFonts w:ascii="Times New Roman" w:hAnsi="Times New Roman"/>
          <w:b/>
          <w:bCs/>
          <w:sz w:val="24"/>
          <w:szCs w:val="24"/>
        </w:rPr>
        <w:t>Abohar</w:t>
      </w:r>
      <w:proofErr w:type="spellEnd"/>
    </w:p>
    <w:p w:rsidR="00200FA7" w:rsidRDefault="00200FA7" w:rsidP="00200FA7">
      <w:pPr>
        <w:autoSpaceDE w:val="0"/>
        <w:autoSpaceDN w:val="0"/>
        <w:adjustRightInd w:val="0"/>
        <w:spacing w:before="120" w:after="0" w:line="360" w:lineRule="auto"/>
        <w:ind w:firstLine="720"/>
        <w:jc w:val="both"/>
        <w:rPr>
          <w:rFonts w:ascii="Times New Roman" w:hAnsi="Times New Roman"/>
          <w:sz w:val="24"/>
          <w:szCs w:val="24"/>
        </w:rPr>
      </w:pPr>
      <w:r>
        <w:rPr>
          <w:rFonts w:ascii="Times New Roman" w:hAnsi="Times New Roman"/>
          <w:bCs/>
          <w:sz w:val="24"/>
          <w:szCs w:val="24"/>
        </w:rPr>
        <w:t xml:space="preserve">Based on the observations noted during preliminary cropping trials and survey of existing structures, mushroom </w:t>
      </w:r>
      <w:proofErr w:type="spellStart"/>
      <w:r>
        <w:rPr>
          <w:rFonts w:ascii="Times New Roman" w:hAnsi="Times New Roman"/>
          <w:bCs/>
          <w:sz w:val="24"/>
          <w:szCs w:val="24"/>
        </w:rPr>
        <w:t>polyhouse</w:t>
      </w:r>
      <w:proofErr w:type="spellEnd"/>
      <w:r>
        <w:rPr>
          <w:rFonts w:ascii="Times New Roman" w:hAnsi="Times New Roman"/>
          <w:bCs/>
          <w:sz w:val="24"/>
          <w:szCs w:val="24"/>
        </w:rPr>
        <w:t xml:space="preserve"> structure was designed and developed. </w:t>
      </w:r>
      <w:r>
        <w:rPr>
          <w:rFonts w:ascii="Times New Roman" w:hAnsi="Times New Roman"/>
          <w:sz w:val="24"/>
          <w:szCs w:val="24"/>
        </w:rPr>
        <w:t>This structure was</w:t>
      </w:r>
      <w:r w:rsidRPr="00D80292">
        <w:rPr>
          <w:rFonts w:ascii="Times New Roman" w:hAnsi="Times New Roman"/>
          <w:sz w:val="24"/>
          <w:szCs w:val="24"/>
        </w:rPr>
        <w:t xml:space="preserve"> insulated from external environment using </w:t>
      </w:r>
      <w:r w:rsidRPr="00D80292">
        <w:rPr>
          <w:rFonts w:ascii="Times New Roman" w:hAnsi="Times New Roman"/>
          <w:sz w:val="24"/>
          <w:szCs w:val="24"/>
          <w:lang w:val="id-ID"/>
        </w:rPr>
        <w:t xml:space="preserve">jute, </w:t>
      </w:r>
      <w:r>
        <w:rPr>
          <w:rFonts w:ascii="Times New Roman" w:hAnsi="Times New Roman"/>
          <w:sz w:val="24"/>
          <w:szCs w:val="24"/>
        </w:rPr>
        <w:t xml:space="preserve">EPF </w:t>
      </w:r>
      <w:r w:rsidRPr="00D80292">
        <w:rPr>
          <w:rFonts w:ascii="Times New Roman" w:hAnsi="Times New Roman"/>
          <w:sz w:val="24"/>
          <w:szCs w:val="24"/>
          <w:lang w:val="id-ID"/>
        </w:rPr>
        <w:t>thermocol</w:t>
      </w:r>
      <w:r w:rsidRPr="00D80292">
        <w:rPr>
          <w:rFonts w:ascii="Times New Roman" w:hAnsi="Times New Roman"/>
          <w:sz w:val="24"/>
          <w:szCs w:val="24"/>
        </w:rPr>
        <w:t xml:space="preserve"> and </w:t>
      </w:r>
      <w:r>
        <w:rPr>
          <w:rFonts w:ascii="Times New Roman" w:hAnsi="Times New Roman"/>
          <w:sz w:val="24"/>
          <w:szCs w:val="24"/>
        </w:rPr>
        <w:t xml:space="preserve">UV-stabilized </w:t>
      </w:r>
      <w:r w:rsidRPr="00D80292">
        <w:rPr>
          <w:rFonts w:ascii="Times New Roman" w:hAnsi="Times New Roman"/>
          <w:sz w:val="24"/>
          <w:szCs w:val="24"/>
        </w:rPr>
        <w:t xml:space="preserve">polythene. It </w:t>
      </w:r>
      <w:r>
        <w:rPr>
          <w:rFonts w:ascii="Times New Roman" w:hAnsi="Times New Roman"/>
          <w:sz w:val="24"/>
          <w:szCs w:val="24"/>
        </w:rPr>
        <w:t>was</w:t>
      </w:r>
      <w:r w:rsidRPr="00D80292">
        <w:rPr>
          <w:rFonts w:ascii="Times New Roman" w:hAnsi="Times New Roman"/>
          <w:sz w:val="24"/>
          <w:szCs w:val="24"/>
        </w:rPr>
        <w:t xml:space="preserve"> also provided with </w:t>
      </w:r>
      <w:r>
        <w:rPr>
          <w:rFonts w:ascii="Times New Roman" w:hAnsi="Times New Roman"/>
          <w:sz w:val="24"/>
          <w:szCs w:val="24"/>
        </w:rPr>
        <w:t xml:space="preserve">two </w:t>
      </w:r>
      <w:r w:rsidRPr="00D80292">
        <w:rPr>
          <w:rFonts w:ascii="Times New Roman" w:hAnsi="Times New Roman"/>
          <w:sz w:val="24"/>
          <w:szCs w:val="24"/>
        </w:rPr>
        <w:t>evaporative cooling arrangement</w:t>
      </w:r>
      <w:r>
        <w:rPr>
          <w:rFonts w:ascii="Times New Roman" w:hAnsi="Times New Roman"/>
          <w:sz w:val="24"/>
          <w:szCs w:val="24"/>
        </w:rPr>
        <w:t xml:space="preserve">s namely, </w:t>
      </w:r>
      <w:r w:rsidRPr="00D80292">
        <w:rPr>
          <w:rFonts w:ascii="Times New Roman" w:hAnsi="Times New Roman"/>
          <w:sz w:val="24"/>
          <w:szCs w:val="24"/>
        </w:rPr>
        <w:t xml:space="preserve">foggers and </w:t>
      </w:r>
      <w:r>
        <w:rPr>
          <w:rFonts w:ascii="Times New Roman" w:hAnsi="Times New Roman"/>
          <w:sz w:val="24"/>
          <w:szCs w:val="24"/>
        </w:rPr>
        <w:t>Fan-pad system</w:t>
      </w:r>
      <w:r w:rsidRPr="00D80292">
        <w:rPr>
          <w:rFonts w:ascii="Times New Roman" w:hAnsi="Times New Roman"/>
          <w:sz w:val="24"/>
          <w:szCs w:val="24"/>
        </w:rPr>
        <w:t xml:space="preserve"> to control </w:t>
      </w:r>
      <w:r>
        <w:rPr>
          <w:rFonts w:ascii="Times New Roman" w:hAnsi="Times New Roman"/>
          <w:sz w:val="24"/>
          <w:szCs w:val="24"/>
        </w:rPr>
        <w:t xml:space="preserve">inside </w:t>
      </w:r>
      <w:r w:rsidRPr="00D80292">
        <w:rPr>
          <w:rFonts w:ascii="Times New Roman" w:hAnsi="Times New Roman"/>
          <w:sz w:val="24"/>
          <w:szCs w:val="24"/>
        </w:rPr>
        <w:t xml:space="preserve">temperature and </w:t>
      </w:r>
      <w:r>
        <w:rPr>
          <w:rFonts w:ascii="Times New Roman" w:hAnsi="Times New Roman"/>
          <w:sz w:val="24"/>
          <w:szCs w:val="24"/>
        </w:rPr>
        <w:t xml:space="preserve">relative </w:t>
      </w:r>
      <w:r w:rsidRPr="00D80292">
        <w:rPr>
          <w:rFonts w:ascii="Times New Roman" w:hAnsi="Times New Roman"/>
          <w:sz w:val="24"/>
          <w:szCs w:val="24"/>
        </w:rPr>
        <w:t xml:space="preserve">humidity. A pasteurization unit, in the form of </w:t>
      </w:r>
      <w:proofErr w:type="spellStart"/>
      <w:r w:rsidRPr="00D80292">
        <w:rPr>
          <w:rFonts w:ascii="Times New Roman" w:hAnsi="Times New Roman"/>
          <w:sz w:val="24"/>
          <w:szCs w:val="24"/>
        </w:rPr>
        <w:t>polytunnel</w:t>
      </w:r>
      <w:proofErr w:type="spellEnd"/>
      <w:r w:rsidRPr="00D80292">
        <w:rPr>
          <w:rFonts w:ascii="Times New Roman" w:hAnsi="Times New Roman"/>
          <w:sz w:val="24"/>
          <w:szCs w:val="24"/>
        </w:rPr>
        <w:t xml:space="preserve">, </w:t>
      </w:r>
      <w:r>
        <w:rPr>
          <w:rFonts w:ascii="Times New Roman" w:hAnsi="Times New Roman"/>
          <w:sz w:val="24"/>
          <w:szCs w:val="24"/>
        </w:rPr>
        <w:t>was</w:t>
      </w:r>
      <w:r w:rsidRPr="00D80292">
        <w:rPr>
          <w:rFonts w:ascii="Times New Roman" w:hAnsi="Times New Roman"/>
          <w:sz w:val="24"/>
          <w:szCs w:val="24"/>
        </w:rPr>
        <w:t xml:space="preserve"> </w:t>
      </w:r>
      <w:r>
        <w:rPr>
          <w:rFonts w:ascii="Times New Roman" w:hAnsi="Times New Roman"/>
          <w:sz w:val="24"/>
          <w:szCs w:val="24"/>
          <w:lang w:val="id-ID"/>
        </w:rPr>
        <w:t xml:space="preserve">also </w:t>
      </w:r>
      <w:r w:rsidRPr="00D80292">
        <w:rPr>
          <w:rFonts w:ascii="Times New Roman" w:hAnsi="Times New Roman"/>
          <w:sz w:val="24"/>
          <w:szCs w:val="24"/>
        </w:rPr>
        <w:t>provided with the structure to prepare compost at elevated temperature</w:t>
      </w:r>
      <w:r>
        <w:rPr>
          <w:rFonts w:ascii="Times New Roman" w:hAnsi="Times New Roman"/>
          <w:sz w:val="24"/>
          <w:szCs w:val="24"/>
        </w:rPr>
        <w:t>s (≥40°C)</w:t>
      </w:r>
      <w:r w:rsidRPr="00D80292">
        <w:rPr>
          <w:rFonts w:ascii="Times New Roman" w:hAnsi="Times New Roman"/>
          <w:sz w:val="24"/>
          <w:szCs w:val="24"/>
        </w:rPr>
        <w:t>.</w:t>
      </w:r>
      <w:r>
        <w:rPr>
          <w:rFonts w:ascii="Times New Roman" w:hAnsi="Times New Roman"/>
          <w:sz w:val="24"/>
          <w:szCs w:val="24"/>
        </w:rPr>
        <w:t xml:space="preserve"> The details of the mushroom </w:t>
      </w:r>
      <w:proofErr w:type="spellStart"/>
      <w:r>
        <w:rPr>
          <w:rFonts w:ascii="Times New Roman" w:hAnsi="Times New Roman"/>
          <w:sz w:val="24"/>
          <w:szCs w:val="24"/>
        </w:rPr>
        <w:t>polyhouse</w:t>
      </w:r>
      <w:proofErr w:type="spellEnd"/>
      <w:r>
        <w:rPr>
          <w:rFonts w:ascii="Times New Roman" w:hAnsi="Times New Roman"/>
          <w:sz w:val="24"/>
          <w:szCs w:val="24"/>
        </w:rPr>
        <w:t xml:space="preserve"> developed in the study are given below.</w:t>
      </w:r>
    </w:p>
    <w:p w:rsidR="00200FA7" w:rsidRPr="00A3086D" w:rsidRDefault="00200FA7" w:rsidP="00200FA7">
      <w:pPr>
        <w:autoSpaceDE w:val="0"/>
        <w:autoSpaceDN w:val="0"/>
        <w:adjustRightInd w:val="0"/>
        <w:spacing w:before="120" w:after="0" w:line="360" w:lineRule="auto"/>
        <w:jc w:val="both"/>
        <w:rPr>
          <w:rFonts w:ascii="Times New Roman" w:hAnsi="Times New Roman"/>
          <w:b/>
          <w:sz w:val="24"/>
          <w:szCs w:val="24"/>
        </w:rPr>
      </w:pPr>
      <w:r w:rsidRPr="00A3086D">
        <w:rPr>
          <w:rFonts w:ascii="Times New Roman" w:hAnsi="Times New Roman"/>
          <w:b/>
          <w:sz w:val="24"/>
          <w:szCs w:val="24"/>
        </w:rPr>
        <w:t>Specifications of the structure are as follows</w:t>
      </w:r>
      <w:r>
        <w:rPr>
          <w:rFonts w:ascii="Times New Roman" w:hAnsi="Times New Roman"/>
          <w:b/>
          <w:sz w:val="24"/>
          <w:szCs w:val="24"/>
        </w:rPr>
        <w:t xml:space="preserve"> (Fig. 2, 3 and 4)</w:t>
      </w:r>
      <w:r w:rsidRPr="00A3086D">
        <w:rPr>
          <w:rFonts w:ascii="Times New Roman" w:hAnsi="Times New Roman"/>
          <w:b/>
          <w:sz w:val="24"/>
          <w:szCs w:val="24"/>
        </w:rPr>
        <w:t>.</w:t>
      </w:r>
    </w:p>
    <w:p w:rsidR="00200FA7" w:rsidRPr="00E77E4F" w:rsidRDefault="00200FA7" w:rsidP="00200FA7">
      <w:pPr>
        <w:pStyle w:val="ListParagraph"/>
        <w:numPr>
          <w:ilvl w:val="3"/>
          <w:numId w:val="2"/>
        </w:numPr>
        <w:tabs>
          <w:tab w:val="clear" w:pos="2880"/>
          <w:tab w:val="left" w:pos="720"/>
        </w:tabs>
        <w:spacing w:after="0" w:line="360" w:lineRule="auto"/>
        <w:ind w:left="720"/>
        <w:contextualSpacing w:val="0"/>
        <w:jc w:val="both"/>
        <w:rPr>
          <w:rFonts w:ascii="Times New Roman" w:hAnsi="Times New Roman"/>
          <w:sz w:val="24"/>
          <w:szCs w:val="24"/>
          <w:lang w:val="en-US"/>
        </w:rPr>
      </w:pPr>
      <w:r w:rsidRPr="00E77E4F">
        <w:rPr>
          <w:rFonts w:ascii="Times New Roman" w:hAnsi="Times New Roman"/>
          <w:sz w:val="24"/>
          <w:szCs w:val="24"/>
        </w:rPr>
        <w:t xml:space="preserve">Orientation: </w:t>
      </w:r>
      <w:r>
        <w:rPr>
          <w:rFonts w:ascii="Times New Roman" w:hAnsi="Times New Roman"/>
          <w:sz w:val="24"/>
          <w:szCs w:val="24"/>
        </w:rPr>
        <w:t>E</w:t>
      </w:r>
      <w:r w:rsidRPr="00E77E4F">
        <w:rPr>
          <w:rFonts w:ascii="Times New Roman" w:hAnsi="Times New Roman"/>
          <w:sz w:val="24"/>
          <w:szCs w:val="24"/>
        </w:rPr>
        <w:t>ast-</w:t>
      </w:r>
      <w:r>
        <w:rPr>
          <w:rFonts w:ascii="Times New Roman" w:hAnsi="Times New Roman"/>
          <w:sz w:val="24"/>
          <w:szCs w:val="24"/>
        </w:rPr>
        <w:t>W</w:t>
      </w:r>
      <w:r w:rsidRPr="00E77E4F">
        <w:rPr>
          <w:rFonts w:ascii="Times New Roman" w:hAnsi="Times New Roman"/>
          <w:sz w:val="24"/>
          <w:szCs w:val="24"/>
        </w:rPr>
        <w:t>est</w:t>
      </w:r>
    </w:p>
    <w:p w:rsidR="00200FA7" w:rsidRPr="00F93708" w:rsidRDefault="00200FA7" w:rsidP="00200FA7">
      <w:pPr>
        <w:pStyle w:val="ListParagraph"/>
        <w:numPr>
          <w:ilvl w:val="3"/>
          <w:numId w:val="2"/>
        </w:numPr>
        <w:tabs>
          <w:tab w:val="clear" w:pos="2880"/>
          <w:tab w:val="left" w:pos="720"/>
        </w:tabs>
        <w:spacing w:after="0" w:line="360" w:lineRule="auto"/>
        <w:ind w:left="720"/>
        <w:contextualSpacing w:val="0"/>
        <w:jc w:val="both"/>
        <w:rPr>
          <w:rFonts w:ascii="Times New Roman" w:hAnsi="Times New Roman"/>
          <w:sz w:val="24"/>
          <w:szCs w:val="24"/>
          <w:lang w:val="en-US"/>
        </w:rPr>
      </w:pPr>
      <w:r w:rsidRPr="001A491C">
        <w:rPr>
          <w:rFonts w:ascii="Times New Roman" w:hAnsi="Times New Roman"/>
          <w:sz w:val="24"/>
          <w:szCs w:val="24"/>
        </w:rPr>
        <w:t xml:space="preserve">Dimensions: </w:t>
      </w:r>
      <w:r>
        <w:rPr>
          <w:rFonts w:ascii="Times New Roman" w:hAnsi="Times New Roman"/>
          <w:sz w:val="24"/>
          <w:szCs w:val="24"/>
        </w:rPr>
        <w:t>l</w:t>
      </w:r>
      <w:r w:rsidRPr="001A491C">
        <w:rPr>
          <w:rFonts w:ascii="Times New Roman" w:hAnsi="Times New Roman"/>
          <w:sz w:val="24"/>
          <w:szCs w:val="24"/>
        </w:rPr>
        <w:t xml:space="preserve">ength - 15 m, </w:t>
      </w:r>
      <w:r>
        <w:rPr>
          <w:rFonts w:ascii="Times New Roman" w:hAnsi="Times New Roman"/>
          <w:sz w:val="24"/>
          <w:szCs w:val="24"/>
        </w:rPr>
        <w:t>w</w:t>
      </w:r>
      <w:r w:rsidRPr="001A491C">
        <w:rPr>
          <w:rFonts w:ascii="Times New Roman" w:hAnsi="Times New Roman"/>
          <w:sz w:val="24"/>
          <w:szCs w:val="24"/>
        </w:rPr>
        <w:t xml:space="preserve">idth - 4 m, </w:t>
      </w:r>
      <w:r>
        <w:rPr>
          <w:rFonts w:ascii="Times New Roman" w:hAnsi="Times New Roman"/>
          <w:sz w:val="24"/>
          <w:szCs w:val="24"/>
        </w:rPr>
        <w:t>ridge height - 4.27 m</w:t>
      </w:r>
    </w:p>
    <w:p w:rsidR="00200FA7" w:rsidRPr="005F390A" w:rsidRDefault="00200FA7" w:rsidP="00200FA7">
      <w:pPr>
        <w:pStyle w:val="ListParagraph"/>
        <w:numPr>
          <w:ilvl w:val="3"/>
          <w:numId w:val="2"/>
        </w:numPr>
        <w:tabs>
          <w:tab w:val="clear" w:pos="2880"/>
          <w:tab w:val="left" w:pos="720"/>
        </w:tabs>
        <w:spacing w:after="0" w:line="360" w:lineRule="auto"/>
        <w:ind w:left="720"/>
        <w:contextualSpacing w:val="0"/>
        <w:jc w:val="both"/>
        <w:rPr>
          <w:rFonts w:ascii="Times New Roman" w:hAnsi="Times New Roman"/>
          <w:sz w:val="24"/>
          <w:szCs w:val="24"/>
          <w:lang w:val="en-US"/>
        </w:rPr>
      </w:pPr>
      <w:r w:rsidRPr="00F93708">
        <w:rPr>
          <w:rFonts w:ascii="Times New Roman" w:hAnsi="Times New Roman"/>
          <w:sz w:val="24"/>
          <w:szCs w:val="24"/>
        </w:rPr>
        <w:t>Foundation walls</w:t>
      </w:r>
      <w:r>
        <w:rPr>
          <w:rFonts w:ascii="Times New Roman" w:hAnsi="Times New Roman"/>
          <w:sz w:val="24"/>
          <w:szCs w:val="24"/>
        </w:rPr>
        <w:t>: h</w:t>
      </w:r>
      <w:r w:rsidRPr="005F390A">
        <w:rPr>
          <w:rFonts w:ascii="Times New Roman" w:hAnsi="Times New Roman"/>
          <w:sz w:val="24"/>
          <w:szCs w:val="24"/>
        </w:rPr>
        <w:t>eight - 1.22 m, width –  0.2 m</w:t>
      </w:r>
    </w:p>
    <w:p w:rsidR="00200FA7" w:rsidRPr="00234182" w:rsidRDefault="00200FA7" w:rsidP="00200FA7">
      <w:pPr>
        <w:pStyle w:val="ListParagraph"/>
        <w:numPr>
          <w:ilvl w:val="3"/>
          <w:numId w:val="2"/>
        </w:numPr>
        <w:tabs>
          <w:tab w:val="clear" w:pos="2880"/>
          <w:tab w:val="left" w:pos="720"/>
        </w:tabs>
        <w:spacing w:after="0" w:line="360" w:lineRule="auto"/>
        <w:ind w:left="720"/>
        <w:contextualSpacing w:val="0"/>
        <w:jc w:val="both"/>
        <w:rPr>
          <w:rFonts w:ascii="Times New Roman" w:hAnsi="Times New Roman"/>
          <w:sz w:val="24"/>
          <w:szCs w:val="24"/>
          <w:lang w:val="en-US"/>
        </w:rPr>
      </w:pPr>
      <w:r w:rsidRPr="005F390A">
        <w:rPr>
          <w:rFonts w:ascii="Times New Roman" w:hAnsi="Times New Roman"/>
          <w:sz w:val="24"/>
          <w:szCs w:val="24"/>
        </w:rPr>
        <w:t>Roof</w:t>
      </w:r>
      <w:r>
        <w:rPr>
          <w:rFonts w:ascii="Times New Roman" w:hAnsi="Times New Roman"/>
          <w:sz w:val="24"/>
          <w:szCs w:val="24"/>
        </w:rPr>
        <w:t>: r</w:t>
      </w:r>
      <w:r w:rsidRPr="005F390A">
        <w:rPr>
          <w:rFonts w:ascii="Times New Roman" w:hAnsi="Times New Roman"/>
          <w:sz w:val="24"/>
          <w:szCs w:val="24"/>
        </w:rPr>
        <w:t>idge height from the floor - 4.27 m</w:t>
      </w:r>
      <w:r>
        <w:rPr>
          <w:rFonts w:ascii="Times New Roman" w:hAnsi="Times New Roman"/>
          <w:sz w:val="24"/>
          <w:szCs w:val="24"/>
        </w:rPr>
        <w:t xml:space="preserve">, </w:t>
      </w:r>
      <w:r w:rsidRPr="005F390A">
        <w:rPr>
          <w:rFonts w:ascii="Times New Roman" w:hAnsi="Times New Roman"/>
          <w:sz w:val="24"/>
          <w:szCs w:val="24"/>
        </w:rPr>
        <w:t>eve height from the floor - 2.13 m</w:t>
      </w:r>
      <w:r>
        <w:rPr>
          <w:rFonts w:ascii="Times New Roman" w:hAnsi="Times New Roman"/>
          <w:sz w:val="24"/>
          <w:szCs w:val="24"/>
        </w:rPr>
        <w:t>.</w:t>
      </w:r>
    </w:p>
    <w:p w:rsidR="00200FA7" w:rsidRPr="005F390A" w:rsidRDefault="00200FA7" w:rsidP="00200FA7">
      <w:pPr>
        <w:pStyle w:val="ListParagraph"/>
        <w:spacing w:after="0" w:line="360" w:lineRule="auto"/>
        <w:contextualSpacing w:val="0"/>
        <w:jc w:val="both"/>
        <w:rPr>
          <w:rFonts w:ascii="Times New Roman" w:hAnsi="Times New Roman"/>
          <w:sz w:val="24"/>
          <w:szCs w:val="24"/>
          <w:lang w:val="en-US"/>
        </w:rPr>
      </w:pPr>
      <w:r>
        <w:rPr>
          <w:rFonts w:ascii="Times New Roman" w:hAnsi="Times New Roman"/>
          <w:sz w:val="24"/>
          <w:szCs w:val="24"/>
        </w:rPr>
        <w:t>It is a m</w:t>
      </w:r>
      <w:r w:rsidRPr="005F390A">
        <w:rPr>
          <w:rFonts w:ascii="Times New Roman" w:hAnsi="Times New Roman"/>
          <w:sz w:val="24"/>
          <w:szCs w:val="24"/>
        </w:rPr>
        <w:t xml:space="preserve">ulti-layered roof composed of iron net (half inch mesh), polythene </w:t>
      </w:r>
      <w:r>
        <w:rPr>
          <w:rFonts w:ascii="Times New Roman" w:hAnsi="Times New Roman"/>
          <w:sz w:val="24"/>
          <w:szCs w:val="24"/>
        </w:rPr>
        <w:t xml:space="preserve">sheet </w:t>
      </w:r>
      <w:r w:rsidRPr="005F390A">
        <w:rPr>
          <w:rFonts w:ascii="Times New Roman" w:hAnsi="Times New Roman"/>
          <w:sz w:val="24"/>
          <w:szCs w:val="24"/>
        </w:rPr>
        <w:t xml:space="preserve">(25 micron), jute </w:t>
      </w:r>
      <w:r>
        <w:rPr>
          <w:rFonts w:ascii="Times New Roman" w:hAnsi="Times New Roman"/>
          <w:sz w:val="24"/>
          <w:szCs w:val="24"/>
        </w:rPr>
        <w:t xml:space="preserve">sheet </w:t>
      </w:r>
      <w:r w:rsidRPr="005F390A">
        <w:rPr>
          <w:rFonts w:ascii="Times New Roman" w:hAnsi="Times New Roman"/>
          <w:sz w:val="24"/>
          <w:szCs w:val="24"/>
        </w:rPr>
        <w:t xml:space="preserve">(2-3 mm thick), EPF </w:t>
      </w:r>
      <w:proofErr w:type="spellStart"/>
      <w:r w:rsidRPr="005F390A">
        <w:rPr>
          <w:rFonts w:ascii="Times New Roman" w:hAnsi="Times New Roman"/>
          <w:sz w:val="24"/>
          <w:szCs w:val="24"/>
        </w:rPr>
        <w:t>thermocol</w:t>
      </w:r>
      <w:proofErr w:type="spellEnd"/>
      <w:r w:rsidRPr="005F390A">
        <w:rPr>
          <w:rFonts w:ascii="Times New Roman" w:hAnsi="Times New Roman"/>
          <w:sz w:val="24"/>
          <w:szCs w:val="24"/>
        </w:rPr>
        <w:t xml:space="preserve"> </w:t>
      </w:r>
      <w:r>
        <w:rPr>
          <w:rFonts w:ascii="Times New Roman" w:hAnsi="Times New Roman"/>
          <w:sz w:val="24"/>
          <w:szCs w:val="24"/>
        </w:rPr>
        <w:t xml:space="preserve">sheet </w:t>
      </w:r>
      <w:r w:rsidRPr="005F390A">
        <w:rPr>
          <w:rFonts w:ascii="Times New Roman" w:hAnsi="Times New Roman"/>
          <w:sz w:val="24"/>
          <w:szCs w:val="24"/>
        </w:rPr>
        <w:t xml:space="preserve">(8 mm thick) and UV stabilized polythene </w:t>
      </w:r>
      <w:r>
        <w:rPr>
          <w:rFonts w:ascii="Times New Roman" w:hAnsi="Times New Roman"/>
          <w:sz w:val="24"/>
          <w:szCs w:val="24"/>
        </w:rPr>
        <w:t xml:space="preserve">sheet </w:t>
      </w:r>
      <w:r w:rsidRPr="005F390A">
        <w:rPr>
          <w:rFonts w:ascii="Times New Roman" w:hAnsi="Times New Roman"/>
          <w:sz w:val="24"/>
          <w:szCs w:val="24"/>
        </w:rPr>
        <w:t>(</w:t>
      </w:r>
      <w:r>
        <w:rPr>
          <w:rFonts w:ascii="Times New Roman" w:hAnsi="Times New Roman"/>
          <w:sz w:val="24"/>
          <w:szCs w:val="24"/>
        </w:rPr>
        <w:t>400</w:t>
      </w:r>
      <w:r w:rsidRPr="005F390A">
        <w:rPr>
          <w:rFonts w:ascii="Times New Roman" w:hAnsi="Times New Roman"/>
          <w:sz w:val="24"/>
          <w:szCs w:val="24"/>
        </w:rPr>
        <w:t xml:space="preserve"> </w:t>
      </w:r>
      <w:r>
        <w:rPr>
          <w:rFonts w:ascii="Times New Roman" w:hAnsi="Times New Roman"/>
          <w:sz w:val="24"/>
          <w:szCs w:val="24"/>
        </w:rPr>
        <w:t>micron</w:t>
      </w:r>
      <w:r w:rsidRPr="005F390A">
        <w:rPr>
          <w:rFonts w:ascii="Times New Roman" w:hAnsi="Times New Roman"/>
          <w:sz w:val="24"/>
          <w:szCs w:val="24"/>
        </w:rPr>
        <w:t>)</w:t>
      </w:r>
      <w:r>
        <w:rPr>
          <w:rFonts w:ascii="Times New Roman" w:hAnsi="Times New Roman"/>
          <w:sz w:val="24"/>
          <w:szCs w:val="24"/>
        </w:rPr>
        <w:t>. Thermal conductivities of all these materials are listed in Table 1.</w:t>
      </w:r>
    </w:p>
    <w:p w:rsidR="00200FA7" w:rsidRPr="0029746F" w:rsidRDefault="00200FA7" w:rsidP="00200FA7">
      <w:pPr>
        <w:pStyle w:val="ListParagraph"/>
        <w:numPr>
          <w:ilvl w:val="3"/>
          <w:numId w:val="2"/>
        </w:numPr>
        <w:tabs>
          <w:tab w:val="clear" w:pos="2880"/>
          <w:tab w:val="left" w:pos="720"/>
        </w:tabs>
        <w:spacing w:after="0" w:line="360" w:lineRule="auto"/>
        <w:ind w:left="720"/>
        <w:contextualSpacing w:val="0"/>
        <w:jc w:val="both"/>
        <w:rPr>
          <w:rFonts w:ascii="Times New Roman" w:hAnsi="Times New Roman"/>
          <w:sz w:val="24"/>
          <w:szCs w:val="24"/>
          <w:lang w:val="en-US"/>
        </w:rPr>
      </w:pPr>
      <w:r w:rsidRPr="005F390A">
        <w:rPr>
          <w:rFonts w:ascii="Times New Roman" w:hAnsi="Times New Roman"/>
          <w:sz w:val="24"/>
          <w:szCs w:val="24"/>
        </w:rPr>
        <w:t>Walls</w:t>
      </w:r>
      <w:r>
        <w:rPr>
          <w:rFonts w:ascii="Times New Roman" w:hAnsi="Times New Roman"/>
          <w:sz w:val="24"/>
          <w:szCs w:val="24"/>
        </w:rPr>
        <w:t>: Front wall -</w:t>
      </w:r>
      <w:r w:rsidRPr="005F390A">
        <w:rPr>
          <w:rFonts w:ascii="Times New Roman" w:hAnsi="Times New Roman"/>
          <w:sz w:val="24"/>
          <w:szCs w:val="24"/>
        </w:rPr>
        <w:t xml:space="preserve"> </w:t>
      </w:r>
      <w:r>
        <w:rPr>
          <w:rFonts w:ascii="Times New Roman" w:hAnsi="Times New Roman"/>
          <w:sz w:val="24"/>
          <w:szCs w:val="24"/>
        </w:rPr>
        <w:t>c</w:t>
      </w:r>
      <w:r w:rsidRPr="005F390A">
        <w:rPr>
          <w:rFonts w:ascii="Times New Roman" w:hAnsi="Times New Roman"/>
          <w:sz w:val="24"/>
          <w:szCs w:val="24"/>
        </w:rPr>
        <w:t xml:space="preserve">entre height </w:t>
      </w:r>
      <w:r>
        <w:rPr>
          <w:rFonts w:ascii="Times New Roman" w:hAnsi="Times New Roman"/>
          <w:sz w:val="24"/>
          <w:szCs w:val="24"/>
        </w:rPr>
        <w:t xml:space="preserve">is </w:t>
      </w:r>
      <w:r w:rsidRPr="005F390A">
        <w:rPr>
          <w:rFonts w:ascii="Times New Roman" w:hAnsi="Times New Roman"/>
          <w:sz w:val="24"/>
          <w:szCs w:val="24"/>
        </w:rPr>
        <w:t>4.27 m</w:t>
      </w:r>
      <w:r>
        <w:rPr>
          <w:rFonts w:ascii="Times New Roman" w:hAnsi="Times New Roman"/>
          <w:sz w:val="24"/>
          <w:szCs w:val="24"/>
        </w:rPr>
        <w:t>, f</w:t>
      </w:r>
      <w:r w:rsidRPr="00DA78B6">
        <w:rPr>
          <w:rFonts w:ascii="Times New Roman" w:hAnsi="Times New Roman"/>
          <w:sz w:val="24"/>
          <w:szCs w:val="24"/>
        </w:rPr>
        <w:t>ront wall is furnished with two 18 in</w:t>
      </w:r>
      <w:r>
        <w:rPr>
          <w:rFonts w:ascii="Times New Roman" w:hAnsi="Times New Roman"/>
          <w:sz w:val="24"/>
          <w:szCs w:val="24"/>
        </w:rPr>
        <w:t>ch exhaust fans. R</w:t>
      </w:r>
      <w:r w:rsidRPr="00DA78B6">
        <w:rPr>
          <w:rFonts w:ascii="Times New Roman" w:hAnsi="Times New Roman"/>
          <w:sz w:val="24"/>
          <w:szCs w:val="24"/>
        </w:rPr>
        <w:t>ear wall</w:t>
      </w:r>
      <w:r>
        <w:rPr>
          <w:rFonts w:ascii="Times New Roman" w:hAnsi="Times New Roman"/>
          <w:sz w:val="24"/>
          <w:szCs w:val="24"/>
        </w:rPr>
        <w:t xml:space="preserve"> - c</w:t>
      </w:r>
      <w:r w:rsidRPr="00DA78B6">
        <w:rPr>
          <w:rFonts w:ascii="Times New Roman" w:hAnsi="Times New Roman"/>
          <w:sz w:val="24"/>
          <w:szCs w:val="24"/>
        </w:rPr>
        <w:t xml:space="preserve">entre </w:t>
      </w:r>
      <w:r>
        <w:rPr>
          <w:rFonts w:ascii="Times New Roman" w:hAnsi="Times New Roman"/>
          <w:sz w:val="24"/>
          <w:szCs w:val="24"/>
        </w:rPr>
        <w:t xml:space="preserve">is </w:t>
      </w:r>
      <w:r w:rsidRPr="00DA78B6">
        <w:rPr>
          <w:rFonts w:ascii="Times New Roman" w:hAnsi="Times New Roman"/>
          <w:sz w:val="24"/>
          <w:szCs w:val="24"/>
        </w:rPr>
        <w:t>height 4.27 m</w:t>
      </w:r>
      <w:r>
        <w:rPr>
          <w:rFonts w:ascii="Times New Roman" w:hAnsi="Times New Roman"/>
          <w:sz w:val="24"/>
          <w:szCs w:val="24"/>
        </w:rPr>
        <w:t>.</w:t>
      </w:r>
    </w:p>
    <w:p w:rsidR="00200FA7" w:rsidRDefault="00200FA7" w:rsidP="00200FA7">
      <w:pPr>
        <w:pStyle w:val="ListParagraph"/>
        <w:spacing w:after="0" w:line="360" w:lineRule="auto"/>
        <w:contextualSpacing w:val="0"/>
        <w:jc w:val="both"/>
        <w:rPr>
          <w:rFonts w:ascii="Times New Roman" w:hAnsi="Times New Roman"/>
          <w:sz w:val="24"/>
          <w:szCs w:val="24"/>
        </w:rPr>
      </w:pPr>
      <w:r>
        <w:rPr>
          <w:rFonts w:ascii="Times New Roman" w:hAnsi="Times New Roman"/>
          <w:sz w:val="24"/>
          <w:szCs w:val="24"/>
        </w:rPr>
        <w:t>Evaporative cooling pad is provided in the rear wall (Fig.4).</w:t>
      </w:r>
    </w:p>
    <w:p w:rsidR="00200FA7" w:rsidRPr="00DA78B6" w:rsidRDefault="00200FA7" w:rsidP="00200FA7">
      <w:pPr>
        <w:pStyle w:val="ListParagraph"/>
        <w:spacing w:after="0" w:line="360" w:lineRule="auto"/>
        <w:contextualSpacing w:val="0"/>
        <w:jc w:val="both"/>
        <w:rPr>
          <w:rFonts w:ascii="Times New Roman" w:hAnsi="Times New Roman"/>
          <w:sz w:val="24"/>
          <w:szCs w:val="24"/>
          <w:lang w:val="en-US"/>
        </w:rPr>
      </w:pPr>
      <w:r>
        <w:rPr>
          <w:rFonts w:ascii="Times New Roman" w:hAnsi="Times New Roman"/>
          <w:sz w:val="24"/>
          <w:szCs w:val="24"/>
        </w:rPr>
        <w:t>Pad:</w:t>
      </w:r>
      <w:r w:rsidRPr="0029746F">
        <w:rPr>
          <w:rFonts w:ascii="Times New Roman" w:hAnsi="Times New Roman"/>
          <w:sz w:val="24"/>
          <w:szCs w:val="24"/>
        </w:rPr>
        <w:t xml:space="preserve"> material </w:t>
      </w:r>
      <w:proofErr w:type="spellStart"/>
      <w:r w:rsidRPr="0029746F">
        <w:rPr>
          <w:rFonts w:ascii="Times New Roman" w:hAnsi="Times New Roman"/>
          <w:i/>
          <w:sz w:val="24"/>
          <w:szCs w:val="24"/>
        </w:rPr>
        <w:t>khus</w:t>
      </w:r>
      <w:proofErr w:type="spellEnd"/>
      <w:r>
        <w:rPr>
          <w:rFonts w:ascii="Times New Roman" w:hAnsi="Times New Roman"/>
          <w:sz w:val="24"/>
          <w:szCs w:val="24"/>
        </w:rPr>
        <w:t>, length</w:t>
      </w:r>
      <w:r w:rsidRPr="0029746F">
        <w:rPr>
          <w:rFonts w:ascii="Times New Roman" w:hAnsi="Times New Roman"/>
          <w:sz w:val="24"/>
          <w:szCs w:val="24"/>
        </w:rPr>
        <w:t xml:space="preserve"> </w:t>
      </w:r>
      <w:r>
        <w:rPr>
          <w:rFonts w:ascii="Times New Roman" w:hAnsi="Times New Roman"/>
          <w:sz w:val="24"/>
          <w:szCs w:val="24"/>
        </w:rPr>
        <w:t>-</w:t>
      </w:r>
      <w:r w:rsidRPr="0029746F">
        <w:rPr>
          <w:rFonts w:ascii="Times New Roman" w:hAnsi="Times New Roman"/>
          <w:sz w:val="24"/>
          <w:szCs w:val="24"/>
        </w:rPr>
        <w:t xml:space="preserve"> 4 m, </w:t>
      </w:r>
      <w:r>
        <w:rPr>
          <w:rFonts w:ascii="Times New Roman" w:hAnsi="Times New Roman"/>
          <w:sz w:val="24"/>
          <w:szCs w:val="24"/>
        </w:rPr>
        <w:t>height</w:t>
      </w:r>
      <w:r w:rsidRPr="0029746F">
        <w:rPr>
          <w:rFonts w:ascii="Times New Roman" w:hAnsi="Times New Roman"/>
          <w:sz w:val="24"/>
          <w:szCs w:val="24"/>
        </w:rPr>
        <w:t xml:space="preserve"> </w:t>
      </w:r>
      <w:r>
        <w:rPr>
          <w:rFonts w:ascii="Times New Roman" w:hAnsi="Times New Roman"/>
          <w:sz w:val="24"/>
          <w:szCs w:val="24"/>
        </w:rPr>
        <w:t>-</w:t>
      </w:r>
      <w:r w:rsidRPr="0029746F">
        <w:rPr>
          <w:rFonts w:ascii="Times New Roman" w:hAnsi="Times New Roman"/>
          <w:sz w:val="24"/>
          <w:szCs w:val="24"/>
        </w:rPr>
        <w:t xml:space="preserve"> 1. 37 m, </w:t>
      </w:r>
      <w:r>
        <w:rPr>
          <w:rFonts w:ascii="Times New Roman" w:hAnsi="Times New Roman"/>
          <w:sz w:val="24"/>
          <w:szCs w:val="24"/>
        </w:rPr>
        <w:t>thickness</w:t>
      </w:r>
      <w:r w:rsidRPr="0029746F">
        <w:rPr>
          <w:rFonts w:ascii="Times New Roman" w:hAnsi="Times New Roman"/>
          <w:sz w:val="24"/>
          <w:szCs w:val="24"/>
        </w:rPr>
        <w:t xml:space="preserve"> </w:t>
      </w:r>
      <w:r>
        <w:rPr>
          <w:rFonts w:ascii="Times New Roman" w:hAnsi="Times New Roman"/>
          <w:sz w:val="24"/>
          <w:szCs w:val="24"/>
        </w:rPr>
        <w:t>-</w:t>
      </w:r>
      <w:r w:rsidRPr="0029746F">
        <w:rPr>
          <w:rFonts w:ascii="Times New Roman" w:hAnsi="Times New Roman"/>
          <w:sz w:val="24"/>
          <w:szCs w:val="24"/>
        </w:rPr>
        <w:t xml:space="preserve"> 4 cm</w:t>
      </w:r>
    </w:p>
    <w:p w:rsidR="00200FA7" w:rsidRPr="00DA78B6" w:rsidRDefault="00200FA7" w:rsidP="00200FA7">
      <w:pPr>
        <w:pStyle w:val="ListParagraph"/>
        <w:numPr>
          <w:ilvl w:val="3"/>
          <w:numId w:val="2"/>
        </w:numPr>
        <w:tabs>
          <w:tab w:val="clear" w:pos="2880"/>
          <w:tab w:val="left" w:pos="720"/>
        </w:tabs>
        <w:spacing w:after="0" w:line="360" w:lineRule="auto"/>
        <w:ind w:left="720"/>
        <w:contextualSpacing w:val="0"/>
        <w:jc w:val="both"/>
        <w:rPr>
          <w:rFonts w:ascii="Times New Roman" w:hAnsi="Times New Roman"/>
          <w:sz w:val="24"/>
          <w:szCs w:val="24"/>
          <w:lang w:val="en-US"/>
        </w:rPr>
      </w:pPr>
      <w:r w:rsidRPr="00DA78B6">
        <w:rPr>
          <w:rFonts w:ascii="Times New Roman" w:hAnsi="Times New Roman"/>
          <w:sz w:val="24"/>
          <w:szCs w:val="24"/>
        </w:rPr>
        <w:t>Floor: floor material: single layer vertical brick</w:t>
      </w:r>
    </w:p>
    <w:p w:rsidR="00200FA7" w:rsidRDefault="00200FA7" w:rsidP="00200FA7">
      <w:pPr>
        <w:spacing w:after="0" w:line="360" w:lineRule="auto"/>
        <w:ind w:left="720"/>
        <w:jc w:val="both"/>
        <w:rPr>
          <w:rFonts w:ascii="Times New Roman" w:hAnsi="Times New Roman"/>
          <w:sz w:val="24"/>
          <w:szCs w:val="24"/>
        </w:rPr>
      </w:pPr>
      <w:r w:rsidRPr="00834AD5">
        <w:rPr>
          <w:rFonts w:ascii="Times New Roman" w:hAnsi="Times New Roman"/>
          <w:sz w:val="24"/>
          <w:szCs w:val="24"/>
        </w:rPr>
        <w:t xml:space="preserve">Floor of the structure is at </w:t>
      </w:r>
      <w:r w:rsidRPr="00CB770C">
        <w:rPr>
          <w:rFonts w:ascii="Times New Roman" w:hAnsi="Times New Roman"/>
          <w:bCs/>
          <w:sz w:val="24"/>
          <w:szCs w:val="24"/>
        </w:rPr>
        <w:t>1 m deep</w:t>
      </w:r>
      <w:r w:rsidRPr="00834AD5">
        <w:rPr>
          <w:rFonts w:ascii="Times New Roman" w:hAnsi="Times New Roman"/>
          <w:b/>
          <w:bCs/>
          <w:sz w:val="24"/>
          <w:szCs w:val="24"/>
        </w:rPr>
        <w:t xml:space="preserve"> </w:t>
      </w:r>
      <w:r w:rsidRPr="00834AD5">
        <w:rPr>
          <w:rFonts w:ascii="Times New Roman" w:hAnsi="Times New Roman"/>
          <w:sz w:val="24"/>
          <w:szCs w:val="24"/>
        </w:rPr>
        <w:t>below ground level</w:t>
      </w:r>
      <w:r>
        <w:rPr>
          <w:rFonts w:ascii="Times New Roman" w:hAnsi="Times New Roman"/>
          <w:sz w:val="24"/>
          <w:szCs w:val="24"/>
        </w:rPr>
        <w:t xml:space="preserve"> (Fig.2). The aim of lowering the floor was </w:t>
      </w:r>
      <w:r w:rsidRPr="00E77E4F">
        <w:rPr>
          <w:rFonts w:ascii="Times New Roman" w:hAnsi="Times New Roman"/>
          <w:sz w:val="24"/>
          <w:szCs w:val="24"/>
        </w:rPr>
        <w:t xml:space="preserve">to provide extra height to the structure with minimized </w:t>
      </w:r>
      <w:r w:rsidRPr="00CB770C">
        <w:rPr>
          <w:rFonts w:ascii="Times New Roman" w:hAnsi="Times New Roman"/>
          <w:bCs/>
          <w:sz w:val="24"/>
          <w:szCs w:val="24"/>
        </w:rPr>
        <w:t>risk of overturning</w:t>
      </w:r>
      <w:r w:rsidRPr="00E77E4F">
        <w:rPr>
          <w:rFonts w:ascii="Times New Roman" w:hAnsi="Times New Roman"/>
          <w:b/>
          <w:bCs/>
          <w:sz w:val="24"/>
          <w:szCs w:val="24"/>
        </w:rPr>
        <w:t xml:space="preserve"> </w:t>
      </w:r>
      <w:r w:rsidRPr="00E77E4F">
        <w:rPr>
          <w:rFonts w:ascii="Times New Roman" w:hAnsi="Times New Roman"/>
          <w:sz w:val="24"/>
          <w:szCs w:val="24"/>
        </w:rPr>
        <w:t>due to strong winds</w:t>
      </w:r>
      <w:r>
        <w:rPr>
          <w:rFonts w:ascii="Times New Roman" w:hAnsi="Times New Roman"/>
          <w:sz w:val="24"/>
          <w:szCs w:val="24"/>
        </w:rPr>
        <w:t xml:space="preserve"> and t</w:t>
      </w:r>
      <w:r w:rsidRPr="00E77E4F">
        <w:rPr>
          <w:rFonts w:ascii="Times New Roman" w:hAnsi="Times New Roman"/>
          <w:sz w:val="24"/>
          <w:szCs w:val="24"/>
        </w:rPr>
        <w:t xml:space="preserve">o achieve more </w:t>
      </w:r>
      <w:r w:rsidRPr="00CB770C">
        <w:rPr>
          <w:rFonts w:ascii="Times New Roman" w:hAnsi="Times New Roman"/>
          <w:bCs/>
          <w:sz w:val="24"/>
          <w:szCs w:val="24"/>
        </w:rPr>
        <w:t>cooling effect</w:t>
      </w:r>
      <w:r w:rsidRPr="00E77E4F">
        <w:rPr>
          <w:rFonts w:ascii="Times New Roman" w:hAnsi="Times New Roman"/>
          <w:sz w:val="24"/>
          <w:szCs w:val="24"/>
        </w:rPr>
        <w:t xml:space="preserve"> through evaporative cooling </w:t>
      </w:r>
      <w:r>
        <w:rPr>
          <w:rFonts w:ascii="Times New Roman" w:hAnsi="Times New Roman"/>
          <w:sz w:val="24"/>
          <w:szCs w:val="24"/>
        </w:rPr>
        <w:t>system (</w:t>
      </w:r>
      <w:r w:rsidRPr="00E77E4F">
        <w:rPr>
          <w:rFonts w:ascii="Times New Roman" w:hAnsi="Times New Roman"/>
          <w:sz w:val="24"/>
          <w:szCs w:val="24"/>
        </w:rPr>
        <w:t>overhead foggers</w:t>
      </w:r>
      <w:r>
        <w:rPr>
          <w:rFonts w:ascii="Times New Roman" w:hAnsi="Times New Roman"/>
          <w:sz w:val="24"/>
          <w:szCs w:val="24"/>
        </w:rPr>
        <w:t>)</w:t>
      </w:r>
      <w:r w:rsidRPr="00E77E4F">
        <w:rPr>
          <w:rFonts w:ascii="Times New Roman" w:hAnsi="Times New Roman"/>
          <w:sz w:val="24"/>
          <w:szCs w:val="24"/>
        </w:rPr>
        <w:t>.</w:t>
      </w:r>
    </w:p>
    <w:p w:rsidR="00200FA7" w:rsidRDefault="00200FA7" w:rsidP="00200FA7">
      <w:pPr>
        <w:spacing w:after="0" w:line="360" w:lineRule="auto"/>
        <w:ind w:left="720"/>
        <w:jc w:val="center"/>
      </w:pPr>
      <w:r>
        <w:rPr>
          <w:noProof/>
        </w:rPr>
        <w:lastRenderedPageBreak/>
        <w:drawing>
          <wp:inline distT="0" distB="0" distL="0" distR="0">
            <wp:extent cx="4659630" cy="1868805"/>
            <wp:effectExtent l="19050" t="0" r="0" b="0"/>
            <wp:docPr id="8" name="Picture 1" descr="Description: C:\Users\CIPHET\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CIPHET\Desktop\Picture2.png"/>
                    <pic:cNvPicPr>
                      <a:picLocks noChangeAspect="1" noChangeArrowheads="1"/>
                    </pic:cNvPicPr>
                  </pic:nvPicPr>
                  <pic:blipFill>
                    <a:blip r:embed="rId8"/>
                    <a:srcRect/>
                    <a:stretch>
                      <a:fillRect/>
                    </a:stretch>
                  </pic:blipFill>
                  <pic:spPr bwMode="auto">
                    <a:xfrm>
                      <a:off x="0" y="0"/>
                      <a:ext cx="4659630" cy="1868805"/>
                    </a:xfrm>
                    <a:prstGeom prst="rect">
                      <a:avLst/>
                    </a:prstGeom>
                    <a:noFill/>
                    <a:ln w="9525">
                      <a:noFill/>
                      <a:miter lim="800000"/>
                      <a:headEnd/>
                      <a:tailEnd/>
                    </a:ln>
                  </pic:spPr>
                </pic:pic>
              </a:graphicData>
            </a:graphic>
          </wp:inline>
        </w:drawing>
      </w:r>
    </w:p>
    <w:p w:rsidR="00200FA7" w:rsidRPr="00403D7E" w:rsidRDefault="00200FA7" w:rsidP="00200FA7">
      <w:pPr>
        <w:spacing w:after="0" w:line="360" w:lineRule="auto"/>
        <w:ind w:left="720"/>
        <w:jc w:val="center"/>
        <w:rPr>
          <w:rFonts w:ascii="Times New Roman" w:hAnsi="Times New Roman"/>
          <w:b/>
          <w:sz w:val="24"/>
          <w:szCs w:val="24"/>
        </w:rPr>
      </w:pPr>
      <w:r>
        <w:rPr>
          <w:rFonts w:ascii="Times New Roman" w:hAnsi="Times New Roman"/>
          <w:b/>
          <w:sz w:val="24"/>
          <w:szCs w:val="24"/>
        </w:rPr>
        <w:t>Fig.</w:t>
      </w:r>
      <w:r w:rsidRPr="00403D7E">
        <w:rPr>
          <w:rFonts w:ascii="Times New Roman" w:hAnsi="Times New Roman"/>
          <w:b/>
          <w:sz w:val="24"/>
          <w:szCs w:val="24"/>
        </w:rPr>
        <w:t xml:space="preserve">2 Floor arrangement of mushroom </w:t>
      </w:r>
      <w:proofErr w:type="spellStart"/>
      <w:r w:rsidRPr="00403D7E">
        <w:rPr>
          <w:rFonts w:ascii="Times New Roman" w:hAnsi="Times New Roman"/>
          <w:b/>
          <w:sz w:val="24"/>
          <w:szCs w:val="24"/>
        </w:rPr>
        <w:t>polyhouse</w:t>
      </w:r>
      <w:proofErr w:type="spellEnd"/>
    </w:p>
    <w:p w:rsidR="00200FA7" w:rsidRPr="00F83AF9" w:rsidRDefault="00200FA7" w:rsidP="00200FA7">
      <w:pPr>
        <w:pStyle w:val="ListParagraph"/>
        <w:numPr>
          <w:ilvl w:val="0"/>
          <w:numId w:val="3"/>
        </w:numPr>
        <w:spacing w:after="0" w:line="360" w:lineRule="auto"/>
        <w:ind w:left="720"/>
        <w:contextualSpacing w:val="0"/>
        <w:jc w:val="both"/>
        <w:rPr>
          <w:rFonts w:ascii="Times New Roman" w:hAnsi="Times New Roman"/>
          <w:sz w:val="24"/>
          <w:szCs w:val="24"/>
          <w:lang w:val="en-US"/>
        </w:rPr>
      </w:pPr>
      <w:r w:rsidRPr="00DA78B6">
        <w:rPr>
          <w:rFonts w:ascii="Times New Roman" w:hAnsi="Times New Roman"/>
          <w:sz w:val="24"/>
          <w:szCs w:val="24"/>
        </w:rPr>
        <w:t>Door</w:t>
      </w:r>
      <w:r>
        <w:rPr>
          <w:rFonts w:ascii="Times New Roman" w:hAnsi="Times New Roman"/>
          <w:sz w:val="24"/>
          <w:szCs w:val="24"/>
        </w:rPr>
        <w:t>: d</w:t>
      </w:r>
      <w:r w:rsidRPr="00DA78B6">
        <w:rPr>
          <w:rFonts w:ascii="Times New Roman" w:hAnsi="Times New Roman"/>
          <w:sz w:val="24"/>
          <w:szCs w:val="24"/>
        </w:rPr>
        <w:t>ouble door frame</w:t>
      </w:r>
      <w:r>
        <w:rPr>
          <w:rFonts w:ascii="Times New Roman" w:hAnsi="Times New Roman"/>
          <w:sz w:val="24"/>
          <w:szCs w:val="24"/>
        </w:rPr>
        <w:t xml:space="preserve"> was used to prevent the entry of insects and pests while entering in to the structure.</w:t>
      </w:r>
    </w:p>
    <w:p w:rsidR="00200FA7" w:rsidRDefault="00200FA7" w:rsidP="00200FA7">
      <w:pPr>
        <w:autoSpaceDE w:val="0"/>
        <w:autoSpaceDN w:val="0"/>
        <w:adjustRightInd w:val="0"/>
        <w:spacing w:before="120" w:after="120" w:line="360" w:lineRule="auto"/>
        <w:jc w:val="center"/>
        <w:rPr>
          <w:rFonts w:ascii="Times New Roman" w:hAnsi="Times New Roman"/>
          <w:sz w:val="24"/>
          <w:szCs w:val="24"/>
        </w:rPr>
      </w:pPr>
      <w:r>
        <w:rPr>
          <w:noProof/>
        </w:rPr>
        <w:pict>
          <v:shapetype id="_x0000_t32" coordsize="21600,21600" o:spt="32" o:oned="t" path="m,l21600,21600e" filled="f">
            <v:path arrowok="t" fillok="f" o:connecttype="none"/>
            <o:lock v:ext="edit" shapetype="t"/>
          </v:shapetype>
          <v:shape id="AutoShape 17" o:spid="_x0000_s1033" type="#_x0000_t32" style="position:absolute;left:0;text-align:left;margin-left:64.45pt;margin-top:95.8pt;width:63.65pt;height:.8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">
            <v:stroke dashstyle="dash"/>
          </v:shape>
        </w:pict>
      </w:r>
      <w:r>
        <w:rPr>
          <w:rFonts w:ascii="Times New Roman" w:hAnsi="Times New Roman"/>
          <w:noProof/>
          <w:sz w:val="24"/>
          <w:szCs w:val="24"/>
        </w:rPr>
        <w:drawing>
          <wp:inline distT="0" distB="0" distL="0" distR="0">
            <wp:extent cx="4531995" cy="3625850"/>
            <wp:effectExtent l="19050" t="0" r="1905"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l="4491" t="3543" b="2"/>
                    <a:stretch>
                      <a:fillRect/>
                    </a:stretch>
                  </pic:blipFill>
                  <pic:spPr bwMode="auto">
                    <a:xfrm>
                      <a:off x="0" y="0"/>
                      <a:ext cx="4531995" cy="3625850"/>
                    </a:xfrm>
                    <a:prstGeom prst="rect">
                      <a:avLst/>
                    </a:prstGeom>
                    <a:noFill/>
                    <a:ln w="9525">
                      <a:noFill/>
                      <a:miter lim="800000"/>
                      <a:headEnd/>
                      <a:tailEnd/>
                    </a:ln>
                  </pic:spPr>
                </pic:pic>
              </a:graphicData>
            </a:graphic>
          </wp:inline>
        </w:drawing>
      </w:r>
    </w:p>
    <w:p w:rsidR="00200FA7" w:rsidRDefault="00200FA7" w:rsidP="00200FA7">
      <w:pPr>
        <w:autoSpaceDE w:val="0"/>
        <w:autoSpaceDN w:val="0"/>
        <w:adjustRightInd w:val="0"/>
        <w:spacing w:before="120" w:after="120" w:line="360" w:lineRule="auto"/>
        <w:jc w:val="center"/>
        <w:rPr>
          <w:rFonts w:ascii="Times New Roman" w:hAnsi="Times New Roman"/>
          <w:b/>
          <w:sz w:val="24"/>
          <w:szCs w:val="24"/>
        </w:rPr>
      </w:pPr>
      <w:r w:rsidRPr="00105B4A">
        <w:rPr>
          <w:rFonts w:ascii="Times New Roman" w:hAnsi="Times New Roman"/>
          <w:b/>
          <w:sz w:val="24"/>
          <w:szCs w:val="24"/>
        </w:rPr>
        <w:t>Fig.</w:t>
      </w:r>
      <w:r>
        <w:rPr>
          <w:rFonts w:ascii="Times New Roman" w:hAnsi="Times New Roman"/>
          <w:b/>
          <w:sz w:val="24"/>
          <w:szCs w:val="24"/>
        </w:rPr>
        <w:t>3</w:t>
      </w:r>
      <w:r w:rsidRPr="00105B4A">
        <w:rPr>
          <w:rFonts w:ascii="Times New Roman" w:hAnsi="Times New Roman"/>
          <w:b/>
          <w:sz w:val="24"/>
          <w:szCs w:val="24"/>
        </w:rPr>
        <w:t xml:space="preserve"> </w:t>
      </w:r>
      <w:r>
        <w:rPr>
          <w:rFonts w:ascii="Times New Roman" w:hAnsi="Times New Roman"/>
          <w:b/>
          <w:sz w:val="24"/>
          <w:szCs w:val="24"/>
        </w:rPr>
        <w:t xml:space="preserve">Conceptual diagram </w:t>
      </w:r>
      <w:r w:rsidRPr="00105B4A">
        <w:rPr>
          <w:rFonts w:ascii="Times New Roman" w:hAnsi="Times New Roman"/>
          <w:b/>
          <w:sz w:val="24"/>
          <w:szCs w:val="24"/>
        </w:rPr>
        <w:t xml:space="preserve">of mushroom </w:t>
      </w:r>
      <w:proofErr w:type="spellStart"/>
      <w:r w:rsidRPr="00105B4A">
        <w:rPr>
          <w:rFonts w:ascii="Times New Roman" w:hAnsi="Times New Roman"/>
          <w:b/>
          <w:sz w:val="24"/>
          <w:szCs w:val="24"/>
        </w:rPr>
        <w:t>polyhouse</w:t>
      </w:r>
      <w:proofErr w:type="spellEnd"/>
      <w:r>
        <w:rPr>
          <w:rFonts w:ascii="Times New Roman" w:hAnsi="Times New Roman"/>
          <w:b/>
          <w:sz w:val="24"/>
          <w:szCs w:val="24"/>
          <w:lang w:val="id-ID"/>
        </w:rPr>
        <w:t xml:space="preserve"> (Dimensions in </w:t>
      </w:r>
      <w:r>
        <w:rPr>
          <w:rFonts w:ascii="Times New Roman" w:hAnsi="Times New Roman"/>
          <w:b/>
          <w:sz w:val="24"/>
          <w:szCs w:val="24"/>
        </w:rPr>
        <w:t>‘</w:t>
      </w:r>
      <w:r>
        <w:rPr>
          <w:rFonts w:ascii="Times New Roman" w:hAnsi="Times New Roman"/>
          <w:b/>
          <w:sz w:val="24"/>
          <w:szCs w:val="24"/>
          <w:lang w:val="id-ID"/>
        </w:rPr>
        <w:t>m</w:t>
      </w:r>
      <w:r>
        <w:rPr>
          <w:rFonts w:ascii="Times New Roman" w:hAnsi="Times New Roman"/>
          <w:b/>
          <w:sz w:val="24"/>
          <w:szCs w:val="24"/>
        </w:rPr>
        <w:t>’</w:t>
      </w:r>
      <w:r>
        <w:rPr>
          <w:rFonts w:ascii="Times New Roman" w:hAnsi="Times New Roman"/>
          <w:b/>
          <w:sz w:val="24"/>
          <w:szCs w:val="24"/>
          <w:lang w:val="id-ID"/>
        </w:rPr>
        <w:t>)</w:t>
      </w:r>
    </w:p>
    <w:p w:rsidR="00200FA7" w:rsidRPr="004C0F33" w:rsidRDefault="00200FA7" w:rsidP="00200FA7">
      <w:pPr>
        <w:autoSpaceDE w:val="0"/>
        <w:autoSpaceDN w:val="0"/>
        <w:adjustRightInd w:val="0"/>
        <w:spacing w:after="120" w:line="240" w:lineRule="auto"/>
        <w:ind w:firstLine="720"/>
        <w:jc w:val="both"/>
        <w:rPr>
          <w:rFonts w:ascii="Times New Roman" w:hAnsi="Times New Roman"/>
          <w:b/>
          <w:sz w:val="24"/>
          <w:szCs w:val="24"/>
        </w:rPr>
      </w:pPr>
      <w:r>
        <w:rPr>
          <w:rFonts w:ascii="Times New Roman" w:hAnsi="Times New Roman"/>
          <w:b/>
          <w:sz w:val="24"/>
          <w:szCs w:val="24"/>
        </w:rPr>
        <w:t>Table 1 Thermal conductivities of different materials used in roof</w:t>
      </w:r>
    </w:p>
    <w:tbl>
      <w:tblPr>
        <w:tblW w:w="8928" w:type="dxa"/>
        <w:jc w:val="center"/>
        <w:tblCellMar>
          <w:left w:w="0" w:type="dxa"/>
          <w:right w:w="0" w:type="dxa"/>
        </w:tblCellMar>
        <w:tblLook w:val="0600"/>
      </w:tblPr>
      <w:tblGrid>
        <w:gridCol w:w="2152"/>
        <w:gridCol w:w="1484"/>
        <w:gridCol w:w="1762"/>
        <w:gridCol w:w="3530"/>
      </w:tblGrid>
      <w:tr w:rsidR="00200FA7" w:rsidRPr="00877235" w:rsidTr="00CD6614">
        <w:trPr>
          <w:trHeight w:val="438"/>
          <w:jc w:val="center"/>
        </w:trPr>
        <w:tc>
          <w:tcPr>
            <w:tcW w:w="2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jc w:val="center"/>
              <w:rPr>
                <w:rFonts w:ascii="Times New Roman" w:hAnsi="Times New Roman"/>
                <w:sz w:val="24"/>
                <w:szCs w:val="24"/>
              </w:rPr>
            </w:pPr>
            <w:r w:rsidRPr="00877235">
              <w:rPr>
                <w:rFonts w:ascii="Times New Roman" w:eastAsia="Calibri" w:hAnsi="Times New Roman"/>
                <w:b/>
                <w:bCs/>
                <w:color w:val="000000"/>
                <w:kern w:val="24"/>
                <w:sz w:val="24"/>
                <w:szCs w:val="24"/>
              </w:rPr>
              <w:t>Roof material</w:t>
            </w: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jc w:val="center"/>
              <w:rPr>
                <w:rFonts w:ascii="Times New Roman" w:hAnsi="Times New Roman"/>
                <w:sz w:val="24"/>
                <w:szCs w:val="24"/>
              </w:rPr>
            </w:pPr>
            <w:r w:rsidRPr="00877235">
              <w:rPr>
                <w:rFonts w:ascii="Times New Roman" w:eastAsia="Calibri" w:hAnsi="Times New Roman"/>
                <w:b/>
                <w:bCs/>
                <w:color w:val="000000"/>
                <w:kern w:val="24"/>
                <w:sz w:val="24"/>
                <w:szCs w:val="24"/>
              </w:rPr>
              <w:t>Thickness (mm)</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jc w:val="center"/>
              <w:rPr>
                <w:rFonts w:ascii="Times New Roman" w:hAnsi="Times New Roman"/>
                <w:sz w:val="24"/>
                <w:szCs w:val="24"/>
              </w:rPr>
            </w:pPr>
            <w:r w:rsidRPr="00877235">
              <w:rPr>
                <w:rFonts w:ascii="Times New Roman" w:eastAsia="Calibri" w:hAnsi="Times New Roman"/>
                <w:b/>
                <w:bCs/>
                <w:color w:val="000000"/>
                <w:kern w:val="24"/>
                <w:sz w:val="24"/>
                <w:szCs w:val="24"/>
              </w:rPr>
              <w:t>Thermal conductivity</w:t>
            </w:r>
          </w:p>
        </w:tc>
        <w:tc>
          <w:tcPr>
            <w:tcW w:w="3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jc w:val="center"/>
              <w:rPr>
                <w:rFonts w:ascii="Times New Roman" w:hAnsi="Times New Roman"/>
                <w:sz w:val="24"/>
                <w:szCs w:val="24"/>
              </w:rPr>
            </w:pPr>
            <w:r w:rsidRPr="00877235">
              <w:rPr>
                <w:rFonts w:ascii="Times New Roman" w:eastAsia="Calibri" w:hAnsi="Times New Roman"/>
                <w:b/>
                <w:bCs/>
                <w:color w:val="000000"/>
                <w:kern w:val="24"/>
                <w:sz w:val="24"/>
                <w:szCs w:val="24"/>
              </w:rPr>
              <w:t>Reference</w:t>
            </w:r>
          </w:p>
        </w:tc>
      </w:tr>
      <w:tr w:rsidR="00200FA7" w:rsidRPr="00877235" w:rsidTr="00CD6614">
        <w:trPr>
          <w:trHeight w:val="593"/>
          <w:jc w:val="center"/>
        </w:trPr>
        <w:tc>
          <w:tcPr>
            <w:tcW w:w="2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jc w:val="both"/>
              <w:rPr>
                <w:rFonts w:ascii="Times New Roman" w:hAnsi="Times New Roman"/>
                <w:sz w:val="24"/>
                <w:szCs w:val="24"/>
              </w:rPr>
            </w:pPr>
            <w:r w:rsidRPr="00877235">
              <w:rPr>
                <w:rFonts w:ascii="Times New Roman" w:eastAsia="Calibri" w:hAnsi="Times New Roman"/>
                <w:color w:val="000000"/>
                <w:kern w:val="24"/>
                <w:sz w:val="24"/>
                <w:szCs w:val="24"/>
              </w:rPr>
              <w:t xml:space="preserve">EPF (expanded polyurethane foam) </w:t>
            </w:r>
            <w:proofErr w:type="spellStart"/>
            <w:r w:rsidRPr="00877235">
              <w:rPr>
                <w:rFonts w:ascii="Times New Roman" w:eastAsia="Calibri" w:hAnsi="Times New Roman"/>
                <w:color w:val="000000"/>
                <w:kern w:val="24"/>
                <w:sz w:val="24"/>
                <w:szCs w:val="24"/>
              </w:rPr>
              <w:t>thermocol</w:t>
            </w:r>
            <w:proofErr w:type="spellEnd"/>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rPr>
                <w:rFonts w:ascii="Times New Roman" w:hAnsi="Times New Roman"/>
                <w:sz w:val="24"/>
                <w:szCs w:val="24"/>
              </w:rPr>
            </w:pPr>
            <w:r w:rsidRPr="00877235">
              <w:rPr>
                <w:rFonts w:ascii="Times New Roman" w:eastAsia="Calibri" w:hAnsi="Times New Roman"/>
                <w:color w:val="000000"/>
                <w:kern w:val="24"/>
                <w:sz w:val="24"/>
                <w:szCs w:val="24"/>
              </w:rPr>
              <w:t>8 mm</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rPr>
                <w:rFonts w:ascii="Times New Roman" w:hAnsi="Times New Roman"/>
                <w:sz w:val="24"/>
                <w:szCs w:val="24"/>
              </w:rPr>
            </w:pPr>
            <w:r w:rsidRPr="00877235">
              <w:rPr>
                <w:rFonts w:ascii="Times New Roman" w:eastAsia="Calibri" w:hAnsi="Times New Roman"/>
                <w:color w:val="000000"/>
                <w:kern w:val="24"/>
                <w:sz w:val="24"/>
                <w:szCs w:val="24"/>
              </w:rPr>
              <w:t>0.0245 w/</w:t>
            </w:r>
            <w:proofErr w:type="spellStart"/>
            <w:r w:rsidRPr="00877235">
              <w:rPr>
                <w:rFonts w:ascii="Times New Roman" w:eastAsia="Calibri" w:hAnsi="Times New Roman"/>
                <w:color w:val="000000"/>
                <w:kern w:val="24"/>
                <w:sz w:val="24"/>
                <w:szCs w:val="24"/>
              </w:rPr>
              <w:t>m.K</w:t>
            </w:r>
            <w:proofErr w:type="spellEnd"/>
          </w:p>
        </w:tc>
        <w:tc>
          <w:tcPr>
            <w:tcW w:w="3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ind w:left="144"/>
              <w:rPr>
                <w:rFonts w:ascii="Times New Roman" w:hAnsi="Times New Roman"/>
                <w:sz w:val="24"/>
                <w:szCs w:val="24"/>
              </w:rPr>
            </w:pPr>
            <w:r w:rsidRPr="00877235">
              <w:rPr>
                <w:rFonts w:ascii="Times New Roman" w:eastAsia="Calibri" w:hAnsi="Times New Roman"/>
                <w:color w:val="000000"/>
                <w:kern w:val="24"/>
                <w:sz w:val="24"/>
                <w:szCs w:val="24"/>
              </w:rPr>
              <w:t>Table  A–6 adapted from ASHRAE, Handbook of Fundamentals</w:t>
            </w:r>
          </w:p>
        </w:tc>
      </w:tr>
      <w:tr w:rsidR="00200FA7" w:rsidRPr="00877235" w:rsidTr="00CD6614">
        <w:trPr>
          <w:trHeight w:val="604"/>
          <w:jc w:val="center"/>
        </w:trPr>
        <w:tc>
          <w:tcPr>
            <w:tcW w:w="2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jc w:val="both"/>
              <w:rPr>
                <w:rFonts w:ascii="Times New Roman" w:hAnsi="Times New Roman"/>
                <w:sz w:val="24"/>
                <w:szCs w:val="24"/>
              </w:rPr>
            </w:pPr>
            <w:r w:rsidRPr="00877235">
              <w:rPr>
                <w:rFonts w:ascii="Times New Roman" w:eastAsia="Calibri" w:hAnsi="Times New Roman"/>
                <w:color w:val="000000"/>
                <w:kern w:val="24"/>
                <w:sz w:val="24"/>
                <w:szCs w:val="24"/>
              </w:rPr>
              <w:lastRenderedPageBreak/>
              <w:t xml:space="preserve">Jute </w:t>
            </w:r>
            <w:r>
              <w:rPr>
                <w:rFonts w:ascii="Times New Roman" w:eastAsia="Calibri" w:hAnsi="Times New Roman"/>
                <w:color w:val="000000"/>
                <w:kern w:val="24"/>
                <w:sz w:val="24"/>
                <w:szCs w:val="24"/>
              </w:rPr>
              <w:t>sheet</w:t>
            </w: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rPr>
                <w:rFonts w:ascii="Times New Roman" w:hAnsi="Times New Roman"/>
                <w:sz w:val="24"/>
                <w:szCs w:val="24"/>
              </w:rPr>
            </w:pPr>
            <w:r w:rsidRPr="00877235">
              <w:rPr>
                <w:rFonts w:ascii="Times New Roman" w:eastAsia="Calibri" w:hAnsi="Times New Roman"/>
                <w:color w:val="000000"/>
                <w:kern w:val="24"/>
                <w:sz w:val="24"/>
                <w:szCs w:val="24"/>
              </w:rPr>
              <w:t>3 mm</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rPr>
                <w:rFonts w:ascii="Times New Roman" w:hAnsi="Times New Roman"/>
                <w:sz w:val="24"/>
                <w:szCs w:val="24"/>
              </w:rPr>
            </w:pPr>
            <w:r w:rsidRPr="00877235">
              <w:rPr>
                <w:rFonts w:ascii="Times New Roman" w:eastAsia="Calibri" w:hAnsi="Times New Roman"/>
                <w:color w:val="000000"/>
                <w:kern w:val="24"/>
                <w:sz w:val="24"/>
                <w:szCs w:val="24"/>
              </w:rPr>
              <w:t>0.25 w/</w:t>
            </w:r>
            <w:proofErr w:type="spellStart"/>
            <w:r w:rsidRPr="00877235">
              <w:rPr>
                <w:rFonts w:ascii="Times New Roman" w:eastAsia="Calibri" w:hAnsi="Times New Roman"/>
                <w:color w:val="000000"/>
                <w:kern w:val="24"/>
                <w:sz w:val="24"/>
                <w:szCs w:val="24"/>
              </w:rPr>
              <w:t>m.K</w:t>
            </w:r>
            <w:proofErr w:type="spellEnd"/>
          </w:p>
        </w:tc>
        <w:tc>
          <w:tcPr>
            <w:tcW w:w="3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ind w:left="144"/>
              <w:rPr>
                <w:rFonts w:ascii="Times New Roman" w:hAnsi="Times New Roman"/>
                <w:sz w:val="24"/>
                <w:szCs w:val="24"/>
              </w:rPr>
            </w:pPr>
            <w:r w:rsidRPr="00877235">
              <w:rPr>
                <w:rFonts w:ascii="Times New Roman" w:eastAsia="Calibri" w:hAnsi="Times New Roman"/>
                <w:color w:val="000000"/>
                <w:kern w:val="24"/>
                <w:sz w:val="24"/>
                <w:szCs w:val="24"/>
              </w:rPr>
              <w:t xml:space="preserve">Kawabata </w:t>
            </w:r>
            <w:r>
              <w:rPr>
                <w:rFonts w:ascii="Times New Roman" w:eastAsia="Calibri" w:hAnsi="Times New Roman"/>
                <w:color w:val="000000"/>
                <w:kern w:val="24"/>
                <w:sz w:val="24"/>
                <w:szCs w:val="24"/>
              </w:rPr>
              <w:t>and</w:t>
            </w:r>
            <w:r w:rsidRPr="00877235">
              <w:rPr>
                <w:rFonts w:ascii="Times New Roman" w:eastAsia="Calibri" w:hAnsi="Times New Roman"/>
                <w:color w:val="000000"/>
                <w:kern w:val="24"/>
                <w:sz w:val="24"/>
                <w:szCs w:val="24"/>
              </w:rPr>
              <w:t xml:space="preserve"> </w:t>
            </w:r>
            <w:proofErr w:type="spellStart"/>
            <w:r w:rsidRPr="00877235">
              <w:rPr>
                <w:rFonts w:ascii="Times New Roman" w:eastAsia="Calibri" w:hAnsi="Times New Roman"/>
                <w:color w:val="000000"/>
                <w:kern w:val="24"/>
                <w:sz w:val="24"/>
                <w:szCs w:val="24"/>
              </w:rPr>
              <w:t>Rangaswamy</w:t>
            </w:r>
            <w:proofErr w:type="spellEnd"/>
            <w:r w:rsidRPr="00877235">
              <w:rPr>
                <w:rFonts w:ascii="Times New Roman" w:eastAsia="Calibri" w:hAnsi="Times New Roman"/>
                <w:color w:val="000000"/>
                <w:kern w:val="24"/>
                <w:sz w:val="24"/>
                <w:szCs w:val="24"/>
              </w:rPr>
              <w:t xml:space="preserve"> (2001)</w:t>
            </w:r>
          </w:p>
        </w:tc>
      </w:tr>
      <w:tr w:rsidR="00200FA7" w:rsidRPr="00877235" w:rsidTr="00CD6614">
        <w:trPr>
          <w:trHeight w:val="656"/>
          <w:jc w:val="center"/>
        </w:trPr>
        <w:tc>
          <w:tcPr>
            <w:tcW w:w="2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jc w:val="both"/>
              <w:rPr>
                <w:rFonts w:ascii="Times New Roman" w:hAnsi="Times New Roman"/>
                <w:sz w:val="24"/>
                <w:szCs w:val="24"/>
              </w:rPr>
            </w:pPr>
            <w:r w:rsidRPr="00877235">
              <w:rPr>
                <w:rFonts w:ascii="Times New Roman" w:eastAsia="Calibri" w:hAnsi="Times New Roman"/>
                <w:color w:val="000000"/>
                <w:kern w:val="24"/>
                <w:sz w:val="24"/>
                <w:szCs w:val="24"/>
              </w:rPr>
              <w:t>UV stabilized  black polythene</w:t>
            </w:r>
            <w:r>
              <w:rPr>
                <w:rFonts w:ascii="Times New Roman" w:eastAsia="Calibri" w:hAnsi="Times New Roman"/>
                <w:color w:val="000000"/>
                <w:kern w:val="24"/>
                <w:sz w:val="24"/>
                <w:szCs w:val="24"/>
              </w:rPr>
              <w:t xml:space="preserve"> sheet</w:t>
            </w:r>
            <w:r w:rsidRPr="00877235">
              <w:rPr>
                <w:rFonts w:ascii="Times New Roman" w:eastAsia="Calibri" w:hAnsi="Times New Roman"/>
                <w:color w:val="000000"/>
                <w:kern w:val="24"/>
                <w:sz w:val="24"/>
                <w:szCs w:val="24"/>
              </w:rPr>
              <w:t xml:space="preserve"> (300 </w:t>
            </w:r>
            <w:proofErr w:type="spellStart"/>
            <w:r w:rsidRPr="00877235">
              <w:rPr>
                <w:rFonts w:ascii="Times New Roman" w:eastAsia="Calibri" w:hAnsi="Times New Roman"/>
                <w:color w:val="000000"/>
                <w:kern w:val="24"/>
                <w:sz w:val="24"/>
                <w:szCs w:val="24"/>
              </w:rPr>
              <w:t>gsm</w:t>
            </w:r>
            <w:proofErr w:type="spellEnd"/>
            <w:r w:rsidRPr="00877235">
              <w:rPr>
                <w:rFonts w:ascii="Times New Roman" w:eastAsia="Calibri" w:hAnsi="Times New Roman"/>
                <w:color w:val="000000"/>
                <w:kern w:val="24"/>
                <w:sz w:val="24"/>
                <w:szCs w:val="24"/>
              </w:rPr>
              <w:t>)</w:t>
            </w: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rPr>
                <w:rFonts w:ascii="Times New Roman" w:hAnsi="Times New Roman"/>
                <w:sz w:val="24"/>
                <w:szCs w:val="24"/>
              </w:rPr>
            </w:pPr>
            <w:r w:rsidRPr="00877235">
              <w:rPr>
                <w:rFonts w:ascii="Times New Roman" w:eastAsia="Calibri" w:hAnsi="Times New Roman"/>
                <w:color w:val="000000"/>
                <w:kern w:val="24"/>
                <w:sz w:val="24"/>
                <w:szCs w:val="24"/>
              </w:rPr>
              <w:t>0.4 mm</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rPr>
                <w:rFonts w:ascii="Times New Roman" w:hAnsi="Times New Roman"/>
                <w:sz w:val="24"/>
                <w:szCs w:val="24"/>
              </w:rPr>
            </w:pPr>
            <w:r w:rsidRPr="00877235">
              <w:rPr>
                <w:rFonts w:ascii="Times New Roman" w:eastAsia="Calibri" w:hAnsi="Times New Roman"/>
                <w:color w:val="000000"/>
                <w:kern w:val="24"/>
                <w:sz w:val="24"/>
                <w:szCs w:val="24"/>
              </w:rPr>
              <w:t>0.45 w/</w:t>
            </w:r>
            <w:proofErr w:type="spellStart"/>
            <w:r w:rsidRPr="00877235">
              <w:rPr>
                <w:rFonts w:ascii="Times New Roman" w:eastAsia="Calibri" w:hAnsi="Times New Roman"/>
                <w:color w:val="000000"/>
                <w:kern w:val="24"/>
                <w:sz w:val="24"/>
                <w:szCs w:val="24"/>
              </w:rPr>
              <w:t>m.K</w:t>
            </w:r>
            <w:proofErr w:type="spellEnd"/>
          </w:p>
        </w:tc>
        <w:tc>
          <w:tcPr>
            <w:tcW w:w="3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ind w:left="144"/>
              <w:rPr>
                <w:rFonts w:ascii="Times New Roman" w:hAnsi="Times New Roman"/>
                <w:sz w:val="24"/>
                <w:szCs w:val="24"/>
              </w:rPr>
            </w:pPr>
            <w:r w:rsidRPr="00877235">
              <w:rPr>
                <w:rFonts w:ascii="Times New Roman" w:eastAsia="Calibri" w:hAnsi="Times New Roman"/>
                <w:color w:val="000000"/>
                <w:kern w:val="24"/>
                <w:sz w:val="24"/>
                <w:szCs w:val="24"/>
              </w:rPr>
              <w:t>23C. 55-120. Polyethylene - Low Density. LDPE. 100-200. 50.</w:t>
            </w:r>
          </w:p>
        </w:tc>
      </w:tr>
      <w:tr w:rsidR="00200FA7" w:rsidRPr="00877235" w:rsidTr="00CD6614">
        <w:trPr>
          <w:trHeight w:val="656"/>
          <w:jc w:val="center"/>
        </w:trPr>
        <w:tc>
          <w:tcPr>
            <w:tcW w:w="2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jc w:val="both"/>
              <w:rPr>
                <w:rFonts w:ascii="Times New Roman" w:hAnsi="Times New Roman"/>
                <w:sz w:val="24"/>
                <w:szCs w:val="24"/>
              </w:rPr>
            </w:pPr>
            <w:r w:rsidRPr="00877235">
              <w:rPr>
                <w:rFonts w:ascii="Times New Roman" w:eastAsia="Calibri" w:hAnsi="Times New Roman"/>
                <w:color w:val="000000"/>
                <w:kern w:val="24"/>
                <w:sz w:val="24"/>
                <w:szCs w:val="24"/>
              </w:rPr>
              <w:t>LDPE Polythene</w:t>
            </w:r>
            <w:r>
              <w:rPr>
                <w:rFonts w:ascii="Times New Roman" w:eastAsia="Calibri" w:hAnsi="Times New Roman"/>
                <w:color w:val="000000"/>
                <w:kern w:val="24"/>
                <w:sz w:val="24"/>
                <w:szCs w:val="24"/>
              </w:rPr>
              <w:t xml:space="preserve"> sheet</w:t>
            </w: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rPr>
                <w:rFonts w:ascii="Times New Roman" w:hAnsi="Times New Roman"/>
                <w:sz w:val="24"/>
                <w:szCs w:val="24"/>
              </w:rPr>
            </w:pPr>
            <w:r w:rsidRPr="00877235">
              <w:rPr>
                <w:rFonts w:ascii="Times New Roman" w:eastAsia="Calibri" w:hAnsi="Times New Roman"/>
                <w:color w:val="000000"/>
                <w:kern w:val="24"/>
                <w:sz w:val="24"/>
                <w:szCs w:val="24"/>
              </w:rPr>
              <w:t>0.025 mm</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rPr>
                <w:rFonts w:ascii="Times New Roman" w:hAnsi="Times New Roman"/>
                <w:sz w:val="24"/>
                <w:szCs w:val="24"/>
              </w:rPr>
            </w:pPr>
            <w:r w:rsidRPr="00877235">
              <w:rPr>
                <w:rFonts w:ascii="Times New Roman" w:eastAsia="Calibri" w:hAnsi="Times New Roman"/>
                <w:color w:val="000000"/>
                <w:kern w:val="24"/>
                <w:sz w:val="24"/>
                <w:szCs w:val="24"/>
              </w:rPr>
              <w:t>0.33 w/</w:t>
            </w:r>
            <w:proofErr w:type="spellStart"/>
            <w:r w:rsidRPr="00877235">
              <w:rPr>
                <w:rFonts w:ascii="Times New Roman" w:eastAsia="Calibri" w:hAnsi="Times New Roman"/>
                <w:color w:val="000000"/>
                <w:kern w:val="24"/>
                <w:sz w:val="24"/>
                <w:szCs w:val="24"/>
              </w:rPr>
              <w:t>m.K</w:t>
            </w:r>
            <w:proofErr w:type="spellEnd"/>
          </w:p>
        </w:tc>
        <w:tc>
          <w:tcPr>
            <w:tcW w:w="35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00FA7" w:rsidRPr="00877235" w:rsidRDefault="00200FA7" w:rsidP="00CD6614">
            <w:pPr>
              <w:spacing w:after="0" w:line="240" w:lineRule="auto"/>
              <w:ind w:left="144"/>
              <w:rPr>
                <w:rFonts w:ascii="Times New Roman" w:hAnsi="Times New Roman"/>
                <w:sz w:val="24"/>
                <w:szCs w:val="24"/>
              </w:rPr>
            </w:pPr>
            <w:r w:rsidRPr="00877235">
              <w:rPr>
                <w:rFonts w:ascii="Times New Roman" w:eastAsia="Calibri" w:hAnsi="Times New Roman"/>
                <w:color w:val="000000"/>
                <w:kern w:val="24"/>
                <w:sz w:val="24"/>
                <w:szCs w:val="24"/>
              </w:rPr>
              <w:t>23C. 55-120. Polyethylene - Low Density. LDPE. 100-200. 50.</w:t>
            </w:r>
          </w:p>
        </w:tc>
      </w:tr>
    </w:tbl>
    <w:p w:rsidR="00200FA7" w:rsidRDefault="00200FA7" w:rsidP="00200FA7">
      <w:pPr>
        <w:autoSpaceDE w:val="0"/>
        <w:autoSpaceDN w:val="0"/>
        <w:adjustRightInd w:val="0"/>
        <w:spacing w:after="120" w:line="240" w:lineRule="auto"/>
        <w:ind w:firstLine="720"/>
        <w:jc w:val="both"/>
        <w:rPr>
          <w:rFonts w:ascii="Times New Roman" w:hAnsi="Times New Roman"/>
          <w:b/>
          <w:sz w:val="24"/>
          <w:szCs w:val="24"/>
        </w:rPr>
      </w:pPr>
    </w:p>
    <w:p w:rsidR="00200FA7" w:rsidRDefault="00200FA7" w:rsidP="00200FA7">
      <w:pPr>
        <w:spacing w:before="240" w:after="0"/>
        <w:jc w:val="center"/>
        <w:rPr>
          <w:rFonts w:ascii="Times New Roman" w:hAnsi="Times New Roman"/>
          <w:sz w:val="24"/>
          <w:szCs w:val="24"/>
        </w:rPr>
      </w:pPr>
      <w:r>
        <w:rPr>
          <w:rFonts w:ascii="Times New Roman" w:hAnsi="Times New Roman"/>
          <w:noProof/>
          <w:sz w:val="24"/>
          <w:szCs w:val="24"/>
        </w:rPr>
        <w:drawing>
          <wp:inline distT="0" distB="0" distL="0" distR="0">
            <wp:extent cx="2313940" cy="1487170"/>
            <wp:effectExtent l="19050" t="0" r="0" b="0"/>
            <wp:docPr id="10" name="Picture 41" descr="Description: Description: H:\Mushroom project\DSC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escription: H:\Mushroom project\DSC_0147.jpg"/>
                    <pic:cNvPicPr>
                      <a:picLocks noChangeAspect="1" noChangeArrowheads="1"/>
                    </pic:cNvPicPr>
                  </pic:nvPicPr>
                  <pic:blipFill>
                    <a:blip r:embed="rId10" cstate="print"/>
                    <a:srcRect/>
                    <a:stretch>
                      <a:fillRect/>
                    </a:stretch>
                  </pic:blipFill>
                  <pic:spPr bwMode="auto">
                    <a:xfrm>
                      <a:off x="0" y="0"/>
                      <a:ext cx="2313940" cy="148717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385695" cy="1487170"/>
            <wp:effectExtent l="19050" t="0" r="0" b="0"/>
            <wp:docPr id="11" name="Picture 40" descr="Description: Description: H:\Mushroom project\DSC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Description: H:\Mushroom project\DSC_1965.jpg"/>
                    <pic:cNvPicPr>
                      <a:picLocks noChangeAspect="1" noChangeArrowheads="1"/>
                    </pic:cNvPicPr>
                  </pic:nvPicPr>
                  <pic:blipFill>
                    <a:blip r:embed="rId11"/>
                    <a:srcRect/>
                    <a:stretch>
                      <a:fillRect/>
                    </a:stretch>
                  </pic:blipFill>
                  <pic:spPr bwMode="auto">
                    <a:xfrm>
                      <a:off x="0" y="0"/>
                      <a:ext cx="2385695" cy="1487170"/>
                    </a:xfrm>
                    <a:prstGeom prst="rect">
                      <a:avLst/>
                    </a:prstGeom>
                    <a:noFill/>
                    <a:ln w="9525">
                      <a:noFill/>
                      <a:miter lim="800000"/>
                      <a:headEnd/>
                      <a:tailEnd/>
                    </a:ln>
                  </pic:spPr>
                </pic:pic>
              </a:graphicData>
            </a:graphic>
          </wp:inline>
        </w:drawing>
      </w:r>
    </w:p>
    <w:p w:rsidR="00200FA7" w:rsidRDefault="00200FA7" w:rsidP="00200FA7">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2321560" cy="1558290"/>
            <wp:effectExtent l="19050" t="0" r="2540" b="0"/>
            <wp:docPr id="12" name="Picture 39" descr="Description: Description: C:\Users\CIPHET7\AppData\Local\Microsoft\Windows\INetCache\Content.Word\DSC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Description: C:\Users\CIPHET7\AppData\Local\Microsoft\Windows\INetCache\Content.Word\DSC_0496.jpg"/>
                    <pic:cNvPicPr>
                      <a:picLocks noChangeAspect="1" noChangeArrowheads="1"/>
                    </pic:cNvPicPr>
                  </pic:nvPicPr>
                  <pic:blipFill>
                    <a:blip r:embed="rId12"/>
                    <a:srcRect r="20364"/>
                    <a:stretch>
                      <a:fillRect/>
                    </a:stretch>
                  </pic:blipFill>
                  <pic:spPr bwMode="auto">
                    <a:xfrm>
                      <a:off x="0" y="0"/>
                      <a:ext cx="2321560" cy="155829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361565" cy="1550670"/>
            <wp:effectExtent l="19050" t="0" r="635" b="0"/>
            <wp:docPr id="13" name="Picture 37" descr="Description: Description: C:\Users\CIPHET7\AppData\Local\Microsoft\Windows\INetCache\Content.Word\DSC_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C:\Users\CIPHET7\AppData\Local\Microsoft\Windows\INetCache\Content.Word\DSC_0580.jpg"/>
                    <pic:cNvPicPr>
                      <a:picLocks noChangeAspect="1" noChangeArrowheads="1"/>
                    </pic:cNvPicPr>
                  </pic:nvPicPr>
                  <pic:blipFill>
                    <a:blip r:embed="rId13"/>
                    <a:srcRect/>
                    <a:stretch>
                      <a:fillRect/>
                    </a:stretch>
                  </pic:blipFill>
                  <pic:spPr bwMode="auto">
                    <a:xfrm>
                      <a:off x="0" y="0"/>
                      <a:ext cx="2361565" cy="1550670"/>
                    </a:xfrm>
                    <a:prstGeom prst="rect">
                      <a:avLst/>
                    </a:prstGeom>
                    <a:noFill/>
                    <a:ln w="9525">
                      <a:noFill/>
                      <a:miter lim="800000"/>
                      <a:headEnd/>
                      <a:tailEnd/>
                    </a:ln>
                  </pic:spPr>
                </pic:pic>
              </a:graphicData>
            </a:graphic>
          </wp:inline>
        </w:drawing>
      </w:r>
    </w:p>
    <w:p w:rsidR="00200FA7" w:rsidRDefault="00200FA7" w:rsidP="00200FA7">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2329815" cy="1550670"/>
            <wp:effectExtent l="19050" t="0" r="0" b="0"/>
            <wp:docPr id="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2329815" cy="155067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345690" cy="1566545"/>
            <wp:effectExtent l="19050" t="0" r="0" b="0"/>
            <wp:docPr id="15" name="Picture 33" descr="Description: Description: D:\PHOTOS\PET\Mushroom polyhouse\DSC_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D:\PHOTOS\PET\Mushroom polyhouse\DSC_0933.jpg"/>
                    <pic:cNvPicPr>
                      <a:picLocks noChangeAspect="1" noChangeArrowheads="1"/>
                    </pic:cNvPicPr>
                  </pic:nvPicPr>
                  <pic:blipFill>
                    <a:blip r:embed="rId15"/>
                    <a:srcRect/>
                    <a:stretch>
                      <a:fillRect/>
                    </a:stretch>
                  </pic:blipFill>
                  <pic:spPr bwMode="auto">
                    <a:xfrm>
                      <a:off x="0" y="0"/>
                      <a:ext cx="2345690" cy="1566545"/>
                    </a:xfrm>
                    <a:prstGeom prst="rect">
                      <a:avLst/>
                    </a:prstGeom>
                    <a:noFill/>
                    <a:ln w="9525">
                      <a:noFill/>
                      <a:miter lim="800000"/>
                      <a:headEnd/>
                      <a:tailEnd/>
                    </a:ln>
                  </pic:spPr>
                </pic:pic>
              </a:graphicData>
            </a:graphic>
          </wp:inline>
        </w:drawing>
      </w:r>
    </w:p>
    <w:p w:rsidR="00200FA7" w:rsidRPr="00040A0C" w:rsidRDefault="00200FA7" w:rsidP="00200FA7">
      <w:pPr>
        <w:spacing w:after="0"/>
        <w:jc w:val="center"/>
        <w:rPr>
          <w:rFonts w:ascii="Times New Roman" w:hAnsi="Times New Roman"/>
          <w:b/>
          <w:sz w:val="24"/>
          <w:szCs w:val="24"/>
          <w:lang w:val="id-ID"/>
        </w:rPr>
      </w:pPr>
      <w:r>
        <w:rPr>
          <w:rFonts w:ascii="Times New Roman" w:hAnsi="Times New Roman"/>
          <w:noProof/>
          <w:sz w:val="24"/>
          <w:szCs w:val="24"/>
        </w:rPr>
        <w:drawing>
          <wp:inline distT="0" distB="0" distL="0" distR="0">
            <wp:extent cx="2440940" cy="1431290"/>
            <wp:effectExtent l="19050" t="0" r="0"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t="53395" r="49863" b="8006"/>
                    <a:stretch>
                      <a:fillRect/>
                    </a:stretch>
                  </pic:blipFill>
                  <pic:spPr bwMode="auto">
                    <a:xfrm>
                      <a:off x="0" y="0"/>
                      <a:ext cx="2440940" cy="143129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361565" cy="1431290"/>
            <wp:effectExtent l="19050" t="0" r="635" b="0"/>
            <wp:docPr id="17" name="Picture 7" descr="Description: Description: Description: C:\Users\sony\Desktop\IMG_20160728_16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C:\Users\sony\Desktop\IMG_20160728_162215.jpg"/>
                    <pic:cNvPicPr>
                      <a:picLocks noChangeAspect="1" noChangeArrowheads="1"/>
                    </pic:cNvPicPr>
                  </pic:nvPicPr>
                  <pic:blipFill>
                    <a:blip r:embed="rId17"/>
                    <a:srcRect l="22484" t="14407" b="29379"/>
                    <a:stretch>
                      <a:fillRect/>
                    </a:stretch>
                  </pic:blipFill>
                  <pic:spPr bwMode="auto">
                    <a:xfrm>
                      <a:off x="0" y="0"/>
                      <a:ext cx="2361565" cy="1431290"/>
                    </a:xfrm>
                    <a:prstGeom prst="rect">
                      <a:avLst/>
                    </a:prstGeom>
                    <a:noFill/>
                    <a:ln w="9525">
                      <a:noFill/>
                      <a:miter lim="800000"/>
                      <a:headEnd/>
                      <a:tailEnd/>
                    </a:ln>
                  </pic:spPr>
                </pic:pic>
              </a:graphicData>
            </a:graphic>
          </wp:inline>
        </w:drawing>
      </w:r>
    </w:p>
    <w:p w:rsidR="00200FA7" w:rsidRDefault="00200FA7" w:rsidP="00200FA7">
      <w:pPr>
        <w:autoSpaceDE w:val="0"/>
        <w:autoSpaceDN w:val="0"/>
        <w:adjustRightInd w:val="0"/>
        <w:spacing w:after="0" w:line="240" w:lineRule="auto"/>
        <w:ind w:firstLine="720"/>
        <w:jc w:val="center"/>
        <w:rPr>
          <w:rFonts w:ascii="Times New Roman" w:hAnsi="Times New Roman"/>
          <w:b/>
          <w:sz w:val="24"/>
          <w:szCs w:val="24"/>
        </w:rPr>
      </w:pPr>
      <w:r w:rsidRPr="004C0F33">
        <w:rPr>
          <w:rFonts w:ascii="Times New Roman" w:hAnsi="Times New Roman"/>
          <w:b/>
          <w:sz w:val="24"/>
          <w:szCs w:val="24"/>
        </w:rPr>
        <w:t>Fig.</w:t>
      </w:r>
      <w:r>
        <w:rPr>
          <w:rFonts w:ascii="Times New Roman" w:hAnsi="Times New Roman"/>
          <w:b/>
          <w:sz w:val="24"/>
          <w:szCs w:val="24"/>
        </w:rPr>
        <w:t>4</w:t>
      </w:r>
      <w:r w:rsidRPr="004C0F33">
        <w:rPr>
          <w:rFonts w:ascii="Times New Roman" w:hAnsi="Times New Roman"/>
          <w:b/>
          <w:sz w:val="24"/>
          <w:szCs w:val="24"/>
        </w:rPr>
        <w:t xml:space="preserve"> Mushroom </w:t>
      </w:r>
      <w:proofErr w:type="spellStart"/>
      <w:r w:rsidRPr="004C0F33">
        <w:rPr>
          <w:rFonts w:ascii="Times New Roman" w:hAnsi="Times New Roman"/>
          <w:b/>
          <w:sz w:val="24"/>
          <w:szCs w:val="24"/>
        </w:rPr>
        <w:t>p</w:t>
      </w:r>
      <w:r>
        <w:rPr>
          <w:rFonts w:ascii="Times New Roman" w:hAnsi="Times New Roman"/>
          <w:b/>
          <w:sz w:val="24"/>
          <w:szCs w:val="24"/>
        </w:rPr>
        <w:t>olyhouse</w:t>
      </w:r>
      <w:proofErr w:type="spellEnd"/>
      <w:r>
        <w:rPr>
          <w:rFonts w:ascii="Times New Roman" w:hAnsi="Times New Roman"/>
          <w:b/>
          <w:sz w:val="24"/>
          <w:szCs w:val="24"/>
        </w:rPr>
        <w:t xml:space="preserve"> at ICAR-CIPHET, </w:t>
      </w:r>
      <w:proofErr w:type="spellStart"/>
      <w:r>
        <w:rPr>
          <w:rFonts w:ascii="Times New Roman" w:hAnsi="Times New Roman"/>
          <w:b/>
          <w:sz w:val="24"/>
          <w:szCs w:val="24"/>
        </w:rPr>
        <w:t>Abohar</w:t>
      </w:r>
      <w:proofErr w:type="spellEnd"/>
    </w:p>
    <w:p w:rsidR="00200FA7" w:rsidRDefault="00200FA7" w:rsidP="00200FA7">
      <w:pPr>
        <w:spacing w:before="120" w:after="120" w:line="360" w:lineRule="auto"/>
        <w:jc w:val="both"/>
        <w:rPr>
          <w:rFonts w:ascii="Times New Roman" w:hAnsi="Times New Roman"/>
          <w:b/>
          <w:sz w:val="24"/>
          <w:szCs w:val="24"/>
        </w:rPr>
      </w:pPr>
      <w:r w:rsidRPr="00F83AF9">
        <w:rPr>
          <w:rFonts w:ascii="Times New Roman" w:hAnsi="Times New Roman"/>
          <w:b/>
          <w:sz w:val="24"/>
          <w:szCs w:val="24"/>
        </w:rPr>
        <w:lastRenderedPageBreak/>
        <w:t xml:space="preserve">Temperature profile inside mushroom </w:t>
      </w:r>
      <w:proofErr w:type="spellStart"/>
      <w:r w:rsidRPr="00F83AF9">
        <w:rPr>
          <w:rFonts w:ascii="Times New Roman" w:hAnsi="Times New Roman"/>
          <w:b/>
          <w:sz w:val="24"/>
          <w:szCs w:val="24"/>
        </w:rPr>
        <w:t>polyhouse</w:t>
      </w:r>
      <w:proofErr w:type="spellEnd"/>
    </w:p>
    <w:p w:rsidR="00200FA7" w:rsidRPr="00403D7E" w:rsidRDefault="00200FA7" w:rsidP="00200FA7">
      <w:pPr>
        <w:pStyle w:val="ListParagraph"/>
        <w:spacing w:before="120" w:after="120" w:line="360" w:lineRule="auto"/>
        <w:ind w:left="0" w:firstLine="720"/>
        <w:jc w:val="both"/>
        <w:rPr>
          <w:rFonts w:ascii="Times New Roman" w:hAnsi="Times New Roman"/>
          <w:sz w:val="24"/>
          <w:szCs w:val="24"/>
        </w:rPr>
      </w:pPr>
      <w:r w:rsidRPr="00403D7E">
        <w:rPr>
          <w:rFonts w:ascii="Times New Roman" w:hAnsi="Times New Roman"/>
          <w:sz w:val="24"/>
          <w:szCs w:val="24"/>
        </w:rPr>
        <w:t xml:space="preserve">After its construction, temperature profile inside mushroom </w:t>
      </w:r>
      <w:proofErr w:type="spellStart"/>
      <w:r w:rsidRPr="00403D7E">
        <w:rPr>
          <w:rFonts w:ascii="Times New Roman" w:hAnsi="Times New Roman"/>
          <w:sz w:val="24"/>
          <w:szCs w:val="24"/>
        </w:rPr>
        <w:t>polyhouse</w:t>
      </w:r>
      <w:proofErr w:type="spellEnd"/>
      <w:r w:rsidRPr="00403D7E">
        <w:rPr>
          <w:rFonts w:ascii="Times New Roman" w:hAnsi="Times New Roman"/>
          <w:sz w:val="24"/>
          <w:szCs w:val="24"/>
        </w:rPr>
        <w:t xml:space="preserve"> was determined. Temperatures at 9 different locations inside mushroom </w:t>
      </w:r>
      <w:proofErr w:type="spellStart"/>
      <w:r w:rsidRPr="00403D7E">
        <w:rPr>
          <w:rFonts w:ascii="Times New Roman" w:hAnsi="Times New Roman"/>
          <w:sz w:val="24"/>
          <w:szCs w:val="24"/>
        </w:rPr>
        <w:t>polyhouse</w:t>
      </w:r>
      <w:proofErr w:type="spellEnd"/>
      <w:r w:rsidRPr="00403D7E">
        <w:rPr>
          <w:rFonts w:ascii="Times New Roman" w:hAnsi="Times New Roman"/>
          <w:sz w:val="24"/>
          <w:szCs w:val="24"/>
        </w:rPr>
        <w:t xml:space="preserve"> were recorded under no crop load condition (Fig.</w:t>
      </w:r>
      <w:r>
        <w:rPr>
          <w:rFonts w:ascii="Times New Roman" w:hAnsi="Times New Roman"/>
          <w:sz w:val="24"/>
          <w:szCs w:val="24"/>
        </w:rPr>
        <w:t>5</w:t>
      </w:r>
      <w:r w:rsidRPr="00403D7E">
        <w:rPr>
          <w:rFonts w:ascii="Times New Roman" w:hAnsi="Times New Roman"/>
          <w:sz w:val="24"/>
          <w:szCs w:val="24"/>
        </w:rPr>
        <w:t>). No any cooling arrangement was provided to the structure during this period. It was found that different locations in the structure attained different temperatures. Lower tier (T3, T6 and T9) showed considerably lower temperatures (by about 10°C) compared to other six locations (Fig.</w:t>
      </w:r>
      <w:r>
        <w:rPr>
          <w:rFonts w:ascii="Times New Roman" w:hAnsi="Times New Roman"/>
          <w:sz w:val="24"/>
          <w:szCs w:val="24"/>
        </w:rPr>
        <w:t>6</w:t>
      </w:r>
      <w:r w:rsidRPr="00403D7E">
        <w:rPr>
          <w:rFonts w:ascii="Times New Roman" w:hAnsi="Times New Roman"/>
          <w:sz w:val="24"/>
          <w:szCs w:val="24"/>
        </w:rPr>
        <w:t>). It might be due to the height of the structure and depth of the floor. T9 showed the least value of temperature.</w:t>
      </w:r>
    </w:p>
    <w:p w:rsidR="00200FA7" w:rsidRDefault="00200FA7" w:rsidP="00200FA7">
      <w:pPr>
        <w:pStyle w:val="ListParagraph"/>
        <w:spacing w:before="120" w:after="120" w:line="360" w:lineRule="auto"/>
        <w:ind w:left="578"/>
        <w:jc w:val="center"/>
        <w:rPr>
          <w:rFonts w:ascii="Times New Roman" w:hAnsi="Times New Roman"/>
          <w:noProof/>
          <w:sz w:val="24"/>
          <w:szCs w:val="24"/>
          <w:lang w:val="en-US"/>
        </w:rPr>
      </w:pPr>
      <w:r>
        <w:rPr>
          <w:rFonts w:ascii="Times New Roman" w:hAnsi="Times New Roman"/>
          <w:noProof/>
          <w:sz w:val="24"/>
          <w:szCs w:val="24"/>
          <w:lang w:val="en-US"/>
        </w:rPr>
        <w:drawing>
          <wp:inline distT="0" distB="0" distL="0" distR="0">
            <wp:extent cx="5510530" cy="2814955"/>
            <wp:effectExtent l="19050" t="0" r="0" b="0"/>
            <wp:docPr id="1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srcRect/>
                    <a:stretch>
                      <a:fillRect/>
                    </a:stretch>
                  </pic:blipFill>
                  <pic:spPr bwMode="auto">
                    <a:xfrm>
                      <a:off x="0" y="0"/>
                      <a:ext cx="5510530" cy="2814955"/>
                    </a:xfrm>
                    <a:prstGeom prst="rect">
                      <a:avLst/>
                    </a:prstGeom>
                    <a:noFill/>
                    <a:ln w="9525">
                      <a:noFill/>
                      <a:miter lim="800000"/>
                      <a:headEnd/>
                      <a:tailEnd/>
                    </a:ln>
                  </pic:spPr>
                </pic:pic>
              </a:graphicData>
            </a:graphic>
          </wp:inline>
        </w:drawing>
      </w:r>
    </w:p>
    <w:p w:rsidR="00200FA7" w:rsidRDefault="00200FA7" w:rsidP="00200FA7">
      <w:pPr>
        <w:pStyle w:val="ListParagraph"/>
        <w:spacing w:before="120" w:after="120" w:line="360" w:lineRule="auto"/>
        <w:ind w:left="578"/>
        <w:jc w:val="center"/>
        <w:rPr>
          <w:rFonts w:ascii="Times New Roman" w:hAnsi="Times New Roman"/>
          <w:b/>
          <w:sz w:val="24"/>
          <w:szCs w:val="24"/>
          <w:lang w:val="en-US"/>
        </w:rPr>
      </w:pPr>
      <w:r w:rsidRPr="00C45559">
        <w:rPr>
          <w:rFonts w:ascii="Times New Roman" w:hAnsi="Times New Roman"/>
          <w:b/>
          <w:sz w:val="24"/>
          <w:szCs w:val="24"/>
          <w:lang w:val="en-US"/>
        </w:rPr>
        <w:t>Fig.</w:t>
      </w:r>
      <w:r>
        <w:rPr>
          <w:rFonts w:ascii="Times New Roman" w:hAnsi="Times New Roman"/>
          <w:b/>
          <w:sz w:val="24"/>
          <w:szCs w:val="24"/>
          <w:lang w:val="en-US"/>
        </w:rPr>
        <w:t>5</w:t>
      </w:r>
      <w:r w:rsidRPr="00C45559">
        <w:rPr>
          <w:rFonts w:ascii="Times New Roman" w:hAnsi="Times New Roman"/>
          <w:b/>
          <w:sz w:val="24"/>
          <w:szCs w:val="24"/>
          <w:lang w:val="en-US"/>
        </w:rPr>
        <w:t xml:space="preserve"> Temperature profile inside mushroom </w:t>
      </w:r>
      <w:proofErr w:type="spellStart"/>
      <w:r w:rsidRPr="00C45559">
        <w:rPr>
          <w:rFonts w:ascii="Times New Roman" w:hAnsi="Times New Roman"/>
          <w:b/>
          <w:sz w:val="24"/>
          <w:szCs w:val="24"/>
          <w:lang w:val="en-US"/>
        </w:rPr>
        <w:t>polyhouse</w:t>
      </w:r>
      <w:proofErr w:type="spellEnd"/>
    </w:p>
    <w:p w:rsidR="00200FA7" w:rsidRDefault="00200FA7" w:rsidP="00200FA7">
      <w:pPr>
        <w:pStyle w:val="ListParagraph"/>
        <w:spacing w:before="120" w:after="120" w:line="360" w:lineRule="auto"/>
        <w:ind w:left="578"/>
        <w:jc w:val="center"/>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3657600" cy="2178685"/>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657600" cy="2178685"/>
                    </a:xfrm>
                    <a:prstGeom prst="rect">
                      <a:avLst/>
                    </a:prstGeom>
                    <a:noFill/>
                    <a:ln w="9525">
                      <a:noFill/>
                      <a:miter lim="800000"/>
                      <a:headEnd/>
                      <a:tailEnd/>
                    </a:ln>
                  </pic:spPr>
                </pic:pic>
              </a:graphicData>
            </a:graphic>
          </wp:inline>
        </w:drawing>
      </w:r>
    </w:p>
    <w:p w:rsidR="00200FA7" w:rsidRDefault="00200FA7" w:rsidP="00200FA7">
      <w:pPr>
        <w:pStyle w:val="ListParagraph"/>
        <w:spacing w:before="120" w:after="120" w:line="360" w:lineRule="auto"/>
        <w:ind w:left="578"/>
        <w:jc w:val="center"/>
        <w:rPr>
          <w:rFonts w:ascii="Times New Roman" w:hAnsi="Times New Roman"/>
          <w:b/>
          <w:sz w:val="24"/>
          <w:szCs w:val="24"/>
          <w:lang w:val="en-US"/>
        </w:rPr>
      </w:pPr>
      <w:r w:rsidRPr="00C45559">
        <w:rPr>
          <w:rFonts w:ascii="Times New Roman" w:hAnsi="Times New Roman"/>
          <w:b/>
          <w:sz w:val="24"/>
          <w:szCs w:val="24"/>
          <w:lang w:val="en-US"/>
        </w:rPr>
        <w:t>Fig.</w:t>
      </w:r>
      <w:r>
        <w:rPr>
          <w:rFonts w:ascii="Times New Roman" w:hAnsi="Times New Roman"/>
          <w:b/>
          <w:sz w:val="24"/>
          <w:szCs w:val="24"/>
          <w:lang w:val="en-US"/>
        </w:rPr>
        <w:t xml:space="preserve">6 </w:t>
      </w:r>
      <w:r w:rsidRPr="00536811">
        <w:rPr>
          <w:rFonts w:ascii="Times New Roman" w:hAnsi="Times New Roman"/>
          <w:b/>
          <w:sz w:val="24"/>
          <w:szCs w:val="24"/>
          <w:lang w:val="en-US"/>
        </w:rPr>
        <w:t>Maximum and minimum temper</w:t>
      </w:r>
      <w:r>
        <w:rPr>
          <w:rFonts w:ascii="Times New Roman" w:hAnsi="Times New Roman"/>
          <w:b/>
          <w:sz w:val="24"/>
          <w:szCs w:val="24"/>
          <w:lang w:val="en-US"/>
        </w:rPr>
        <w:t>atures recorded during day hours</w:t>
      </w:r>
    </w:p>
    <w:p w:rsidR="00200FA7" w:rsidRDefault="00200FA7" w:rsidP="00200FA7">
      <w:pPr>
        <w:pStyle w:val="ListParagraph"/>
        <w:spacing w:before="120" w:after="120" w:line="360" w:lineRule="auto"/>
        <w:ind w:left="578"/>
        <w:jc w:val="center"/>
        <w:rPr>
          <w:rFonts w:ascii="Times New Roman" w:hAnsi="Times New Roman"/>
          <w:b/>
          <w:sz w:val="24"/>
          <w:szCs w:val="24"/>
          <w:lang w:val="en-US"/>
        </w:rPr>
      </w:pPr>
    </w:p>
    <w:p w:rsidR="00200FA7" w:rsidRDefault="00200FA7" w:rsidP="00200FA7">
      <w:pPr>
        <w:pStyle w:val="ListParagraph"/>
        <w:spacing w:before="120" w:after="120" w:line="360" w:lineRule="auto"/>
        <w:ind w:left="0" w:firstLine="720"/>
        <w:jc w:val="both"/>
        <w:rPr>
          <w:rFonts w:ascii="Times New Roman" w:hAnsi="Times New Roman"/>
          <w:b/>
          <w:sz w:val="24"/>
          <w:szCs w:val="24"/>
          <w:lang w:val="en-US"/>
        </w:rPr>
      </w:pPr>
      <w:r w:rsidRPr="00403D7E">
        <w:rPr>
          <w:rFonts w:ascii="Times New Roman" w:hAnsi="Times New Roman"/>
          <w:sz w:val="24"/>
          <w:szCs w:val="24"/>
        </w:rPr>
        <w:lastRenderedPageBreak/>
        <w:t>Outside temperature and temperature inside structure at nine different locations were continuously recorded for 24 h in October month. Average inside temperature was plotted against time and presented in Fig.</w:t>
      </w:r>
      <w:r>
        <w:rPr>
          <w:rFonts w:ascii="Times New Roman" w:hAnsi="Times New Roman"/>
          <w:sz w:val="24"/>
          <w:szCs w:val="24"/>
        </w:rPr>
        <w:t>7</w:t>
      </w:r>
      <w:r w:rsidRPr="00403D7E">
        <w:rPr>
          <w:rFonts w:ascii="Times New Roman" w:hAnsi="Times New Roman"/>
          <w:sz w:val="24"/>
          <w:szCs w:val="24"/>
        </w:rPr>
        <w:t>. Cooling requirement can</w:t>
      </w:r>
      <w:r>
        <w:rPr>
          <w:rFonts w:ascii="Times New Roman" w:hAnsi="Times New Roman"/>
          <w:sz w:val="24"/>
          <w:szCs w:val="24"/>
        </w:rPr>
        <w:t xml:space="preserve"> easily be understood from this </w:t>
      </w:r>
      <w:r w:rsidRPr="00403D7E">
        <w:rPr>
          <w:rFonts w:ascii="Times New Roman" w:hAnsi="Times New Roman"/>
          <w:sz w:val="24"/>
          <w:szCs w:val="24"/>
        </w:rPr>
        <w:t>plot.</w:t>
      </w:r>
      <w:r>
        <w:rPr>
          <w:rFonts w:ascii="Times New Roman" w:hAnsi="Times New Roman"/>
          <w:sz w:val="24"/>
          <w:szCs w:val="24"/>
        </w:rPr>
        <w:t xml:space="preserve"> Fig.7 indicates that both inside and outside temperatures were almost constant till 9:00 am in the morning. After that, they increased till 2:00 pm in the afternoon and again decreased. Results indicated that the structure needed external cooling from 11:00 am in the morning to 6:00 pm in the evening.</w:t>
      </w:r>
    </w:p>
    <w:p w:rsidR="00200FA7" w:rsidRDefault="00200FA7" w:rsidP="00200FA7">
      <w:pPr>
        <w:pStyle w:val="ListParagraph"/>
        <w:tabs>
          <w:tab w:val="left" w:pos="270"/>
        </w:tabs>
        <w:spacing w:before="120" w:after="120" w:line="240" w:lineRule="auto"/>
        <w:ind w:left="274"/>
        <w:contextualSpacing w:val="0"/>
        <w:rPr>
          <w:b/>
          <w:bCs/>
          <w:lang w:val="en-US"/>
        </w:rPr>
      </w:pPr>
      <w:r>
        <w:rPr>
          <w:b/>
          <w:bCs/>
          <w:noProof/>
          <w:lang w:val="en-US"/>
        </w:rPr>
        <w:drawing>
          <wp:inline distT="0" distB="0" distL="0" distR="0">
            <wp:extent cx="5676900" cy="30200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676900" cy="3020060"/>
                    </a:xfrm>
                    <a:prstGeom prst="rect">
                      <a:avLst/>
                    </a:prstGeom>
                    <a:noFill/>
                  </pic:spPr>
                </pic:pic>
              </a:graphicData>
            </a:graphic>
          </wp:inline>
        </w:drawing>
      </w:r>
    </w:p>
    <w:p w:rsidR="00200FA7" w:rsidRPr="00403D7E" w:rsidRDefault="00200FA7" w:rsidP="00200FA7">
      <w:pPr>
        <w:pStyle w:val="ListParagraph"/>
        <w:spacing w:before="120" w:after="120" w:line="23" w:lineRule="atLeast"/>
        <w:rPr>
          <w:rFonts w:ascii="Times New Roman" w:hAnsi="Times New Roman"/>
          <w:b/>
          <w:lang w:val="en-US"/>
        </w:rPr>
      </w:pPr>
      <w:r w:rsidRPr="00403D7E">
        <w:rPr>
          <w:rFonts w:ascii="Times New Roman" w:hAnsi="Times New Roman"/>
          <w:b/>
          <w:bCs/>
          <w:lang w:val="en-US"/>
        </w:rPr>
        <w:t>Fig.</w:t>
      </w:r>
      <w:r>
        <w:rPr>
          <w:rFonts w:ascii="Times New Roman" w:hAnsi="Times New Roman"/>
          <w:b/>
          <w:bCs/>
          <w:lang w:val="en-US"/>
        </w:rPr>
        <w:t>7</w:t>
      </w:r>
      <w:r w:rsidRPr="00403D7E">
        <w:rPr>
          <w:rFonts w:ascii="Times New Roman" w:hAnsi="Times New Roman"/>
          <w:b/>
          <w:bCs/>
          <w:lang w:val="en-US"/>
        </w:rPr>
        <w:t xml:space="preserve"> Temperature behavior inside and outside the structure in October month</w:t>
      </w:r>
    </w:p>
    <w:p w:rsidR="00200FA7" w:rsidRDefault="00200FA7" w:rsidP="00200FA7">
      <w:pPr>
        <w:pStyle w:val="ListParagraph"/>
        <w:spacing w:before="120" w:after="120" w:line="360" w:lineRule="auto"/>
        <w:ind w:left="578"/>
        <w:jc w:val="center"/>
        <w:rPr>
          <w:rFonts w:ascii="Times New Roman" w:hAnsi="Times New Roman"/>
          <w:b/>
          <w:sz w:val="24"/>
          <w:szCs w:val="24"/>
          <w:lang w:val="en-US"/>
        </w:rPr>
      </w:pPr>
    </w:p>
    <w:p w:rsidR="00200FA7" w:rsidRDefault="00200FA7" w:rsidP="00200FA7">
      <w:pPr>
        <w:pStyle w:val="ListParagraph"/>
        <w:spacing w:before="120" w:after="120" w:line="360" w:lineRule="auto"/>
        <w:ind w:left="0"/>
        <w:jc w:val="both"/>
        <w:rPr>
          <w:rFonts w:ascii="Times New Roman" w:hAnsi="Times New Roman"/>
          <w:b/>
          <w:sz w:val="24"/>
          <w:szCs w:val="24"/>
          <w:lang w:val="en-US"/>
        </w:rPr>
      </w:pPr>
      <w:r w:rsidRPr="00672F2A">
        <w:rPr>
          <w:rFonts w:ascii="Times New Roman" w:hAnsi="Times New Roman"/>
          <w:b/>
          <w:sz w:val="24"/>
          <w:szCs w:val="24"/>
          <w:lang w:val="en-US"/>
        </w:rPr>
        <w:t xml:space="preserve">Heat gain by Mushroom </w:t>
      </w:r>
      <w:proofErr w:type="spellStart"/>
      <w:r w:rsidRPr="00672F2A">
        <w:rPr>
          <w:rFonts w:ascii="Times New Roman" w:hAnsi="Times New Roman"/>
          <w:b/>
          <w:sz w:val="24"/>
          <w:szCs w:val="24"/>
          <w:lang w:val="en-US"/>
        </w:rPr>
        <w:t>polyhouse</w:t>
      </w:r>
      <w:proofErr w:type="spellEnd"/>
    </w:p>
    <w:p w:rsidR="00200FA7" w:rsidRPr="00BB2482" w:rsidRDefault="00200FA7" w:rsidP="00200FA7">
      <w:pPr>
        <w:pStyle w:val="ListParagraph"/>
        <w:spacing w:before="120" w:after="120" w:line="360" w:lineRule="auto"/>
        <w:ind w:left="0" w:firstLine="720"/>
        <w:jc w:val="both"/>
      </w:pPr>
      <w:r>
        <w:rPr>
          <w:rFonts w:ascii="Times New Roman" w:hAnsi="Times New Roman"/>
          <w:sz w:val="24"/>
          <w:szCs w:val="24"/>
        </w:rPr>
        <w:t xml:space="preserve">Heat load is generally the total heat which accounted for the increasing or decreasing temperature inside </w:t>
      </w:r>
      <w:proofErr w:type="spellStart"/>
      <w:r>
        <w:rPr>
          <w:rFonts w:ascii="Times New Roman" w:hAnsi="Times New Roman"/>
          <w:sz w:val="24"/>
          <w:szCs w:val="24"/>
        </w:rPr>
        <w:t>polyhouse</w:t>
      </w:r>
      <w:proofErr w:type="spellEnd"/>
      <w:r>
        <w:rPr>
          <w:rFonts w:ascii="Times New Roman" w:hAnsi="Times New Roman"/>
          <w:sz w:val="24"/>
          <w:szCs w:val="24"/>
        </w:rPr>
        <w:t xml:space="preserve">. </w:t>
      </w:r>
      <w:r w:rsidRPr="00672F2A">
        <w:rPr>
          <w:rFonts w:ascii="Times New Roman" w:hAnsi="Times New Roman"/>
          <w:sz w:val="24"/>
          <w:szCs w:val="24"/>
          <w:lang w:val="en-US"/>
        </w:rPr>
        <w:t xml:space="preserve">Heat gained by mushroom </w:t>
      </w:r>
      <w:proofErr w:type="spellStart"/>
      <w:r w:rsidRPr="00672F2A">
        <w:rPr>
          <w:rFonts w:ascii="Times New Roman" w:hAnsi="Times New Roman"/>
          <w:sz w:val="24"/>
          <w:szCs w:val="24"/>
          <w:lang w:val="en-US"/>
        </w:rPr>
        <w:t>polyhouse</w:t>
      </w:r>
      <w:proofErr w:type="spellEnd"/>
      <w:r w:rsidRPr="00672F2A">
        <w:rPr>
          <w:rFonts w:ascii="Times New Roman" w:hAnsi="Times New Roman"/>
          <w:sz w:val="24"/>
          <w:szCs w:val="24"/>
          <w:lang w:val="en-US"/>
        </w:rPr>
        <w:t xml:space="preserve"> was determined in the study</w:t>
      </w:r>
      <w:r>
        <w:rPr>
          <w:rFonts w:ascii="Times New Roman" w:hAnsi="Times New Roman"/>
          <w:sz w:val="24"/>
          <w:szCs w:val="24"/>
          <w:lang w:val="en-US"/>
        </w:rPr>
        <w:t xml:space="preserve">. </w:t>
      </w:r>
      <w:r w:rsidRPr="00672F2A">
        <w:rPr>
          <w:rFonts w:ascii="Times New Roman" w:hAnsi="Times New Roman"/>
          <w:sz w:val="24"/>
          <w:szCs w:val="24"/>
          <w:lang w:val="en-US"/>
        </w:rPr>
        <w:t xml:space="preserve">Heat load </w:t>
      </w:r>
      <w:r>
        <w:rPr>
          <w:rFonts w:ascii="Times New Roman" w:hAnsi="Times New Roman"/>
          <w:sz w:val="24"/>
          <w:szCs w:val="24"/>
          <w:lang w:val="en-US"/>
        </w:rPr>
        <w:t>was</w:t>
      </w:r>
      <w:r w:rsidRPr="00672F2A">
        <w:rPr>
          <w:rFonts w:ascii="Times New Roman" w:hAnsi="Times New Roman"/>
          <w:sz w:val="24"/>
          <w:szCs w:val="24"/>
          <w:lang w:val="en-US"/>
        </w:rPr>
        <w:t xml:space="preserve"> the total heat accounted for increasing or decreasing the temper</w:t>
      </w:r>
      <w:r>
        <w:rPr>
          <w:rFonts w:ascii="Times New Roman" w:hAnsi="Times New Roman"/>
          <w:sz w:val="24"/>
          <w:szCs w:val="24"/>
          <w:lang w:val="en-US"/>
        </w:rPr>
        <w:t xml:space="preserve">ature inside mushroom </w:t>
      </w:r>
      <w:proofErr w:type="spellStart"/>
      <w:r>
        <w:rPr>
          <w:rFonts w:ascii="Times New Roman" w:hAnsi="Times New Roman"/>
          <w:sz w:val="24"/>
          <w:szCs w:val="24"/>
          <w:lang w:val="en-US"/>
        </w:rPr>
        <w:t>polyhouse</w:t>
      </w:r>
      <w:proofErr w:type="spellEnd"/>
      <w:r>
        <w:rPr>
          <w:rFonts w:ascii="Times New Roman" w:hAnsi="Times New Roman"/>
          <w:sz w:val="24"/>
          <w:szCs w:val="24"/>
          <w:lang w:val="en-US"/>
        </w:rPr>
        <w:t>. Total h</w:t>
      </w:r>
      <w:r w:rsidRPr="00BB2482">
        <w:rPr>
          <w:rFonts w:ascii="Times New Roman" w:hAnsi="Times New Roman"/>
          <w:sz w:val="24"/>
          <w:szCs w:val="24"/>
          <w:lang w:val="en-US"/>
        </w:rPr>
        <w:t>eat gain (Q</w:t>
      </w:r>
      <w:r w:rsidRPr="00BB2482">
        <w:rPr>
          <w:rFonts w:ascii="Times New Roman" w:hAnsi="Times New Roman"/>
          <w:sz w:val="24"/>
          <w:szCs w:val="24"/>
          <w:vertAlign w:val="subscript"/>
          <w:lang w:val="en-US"/>
        </w:rPr>
        <w:t>T</w:t>
      </w:r>
      <w:r w:rsidRPr="00BB2482">
        <w:rPr>
          <w:rFonts w:ascii="Times New Roman" w:hAnsi="Times New Roman"/>
          <w:sz w:val="24"/>
          <w:szCs w:val="24"/>
          <w:lang w:val="en-US"/>
        </w:rPr>
        <w:t xml:space="preserve">) inside </w:t>
      </w:r>
      <w:proofErr w:type="spellStart"/>
      <w:r w:rsidRPr="00BB2482">
        <w:rPr>
          <w:rFonts w:ascii="Times New Roman" w:hAnsi="Times New Roman"/>
          <w:sz w:val="24"/>
          <w:szCs w:val="24"/>
          <w:lang w:val="en-US"/>
        </w:rPr>
        <w:t>polyhouse</w:t>
      </w:r>
      <w:proofErr w:type="spellEnd"/>
      <w:r w:rsidRPr="00BB2482">
        <w:rPr>
          <w:rFonts w:ascii="Times New Roman" w:hAnsi="Times New Roman"/>
          <w:sz w:val="24"/>
          <w:szCs w:val="24"/>
          <w:lang w:val="en-US"/>
        </w:rPr>
        <w:t xml:space="preserve"> was due to</w:t>
      </w:r>
      <w:r>
        <w:rPr>
          <w:rFonts w:ascii="Times New Roman" w:hAnsi="Times New Roman"/>
          <w:sz w:val="24"/>
          <w:szCs w:val="24"/>
          <w:lang w:val="en-US"/>
        </w:rPr>
        <w:t>,</w:t>
      </w:r>
    </w:p>
    <w:p w:rsidR="00200FA7" w:rsidRPr="00BB2482" w:rsidRDefault="00200FA7" w:rsidP="00200FA7">
      <w:pPr>
        <w:pStyle w:val="ListParagraph"/>
        <w:numPr>
          <w:ilvl w:val="0"/>
          <w:numId w:val="4"/>
        </w:numPr>
        <w:spacing w:before="120" w:after="120" w:line="360" w:lineRule="auto"/>
        <w:jc w:val="both"/>
        <w:rPr>
          <w:rFonts w:ascii="Times New Roman" w:hAnsi="Times New Roman"/>
          <w:sz w:val="24"/>
          <w:szCs w:val="24"/>
        </w:rPr>
      </w:pPr>
      <w:r w:rsidRPr="00BB2482">
        <w:rPr>
          <w:rFonts w:ascii="Times New Roman" w:hAnsi="Times New Roman"/>
          <w:sz w:val="24"/>
          <w:szCs w:val="24"/>
        </w:rPr>
        <w:t>heat inflow from surroundings (Q</w:t>
      </w:r>
      <w:r w:rsidRPr="00BB2482">
        <w:rPr>
          <w:rFonts w:ascii="Times New Roman" w:hAnsi="Times New Roman"/>
          <w:sz w:val="24"/>
          <w:szCs w:val="24"/>
          <w:vertAlign w:val="subscript"/>
        </w:rPr>
        <w:t>S</w:t>
      </w:r>
      <w:r w:rsidRPr="00BB2482">
        <w:rPr>
          <w:rFonts w:ascii="Times New Roman" w:hAnsi="Times New Roman"/>
          <w:sz w:val="24"/>
          <w:szCs w:val="24"/>
        </w:rPr>
        <w:t>)</w:t>
      </w:r>
    </w:p>
    <w:p w:rsidR="00200FA7" w:rsidRPr="00BB2482" w:rsidRDefault="00200FA7" w:rsidP="00200FA7">
      <w:pPr>
        <w:pStyle w:val="ListParagraph"/>
        <w:numPr>
          <w:ilvl w:val="0"/>
          <w:numId w:val="4"/>
        </w:numPr>
        <w:spacing w:before="120" w:after="120" w:line="360" w:lineRule="auto"/>
        <w:jc w:val="both"/>
        <w:rPr>
          <w:rFonts w:ascii="Times New Roman" w:hAnsi="Times New Roman"/>
          <w:sz w:val="24"/>
          <w:szCs w:val="24"/>
        </w:rPr>
      </w:pPr>
      <w:r w:rsidRPr="00BB2482">
        <w:rPr>
          <w:rFonts w:ascii="Times New Roman" w:hAnsi="Times New Roman"/>
          <w:sz w:val="24"/>
          <w:szCs w:val="24"/>
        </w:rPr>
        <w:t>heat generated by compost (Q</w:t>
      </w:r>
      <w:r w:rsidRPr="00BB2482">
        <w:rPr>
          <w:rFonts w:ascii="Times New Roman" w:hAnsi="Times New Roman"/>
          <w:sz w:val="24"/>
          <w:szCs w:val="24"/>
          <w:vertAlign w:val="subscript"/>
        </w:rPr>
        <w:t>C</w:t>
      </w:r>
      <w:r w:rsidRPr="00BB2482">
        <w:rPr>
          <w:rFonts w:ascii="Times New Roman" w:hAnsi="Times New Roman"/>
          <w:sz w:val="24"/>
          <w:szCs w:val="24"/>
        </w:rPr>
        <w:t>)</w:t>
      </w:r>
    </w:p>
    <w:p w:rsidR="00200FA7" w:rsidRPr="00BB2482" w:rsidRDefault="00200FA7" w:rsidP="00200FA7">
      <w:pPr>
        <w:pStyle w:val="ListParagraph"/>
        <w:numPr>
          <w:ilvl w:val="0"/>
          <w:numId w:val="4"/>
        </w:numPr>
        <w:spacing w:before="120" w:after="120" w:line="360" w:lineRule="auto"/>
        <w:jc w:val="both"/>
        <w:rPr>
          <w:rFonts w:ascii="Times New Roman" w:hAnsi="Times New Roman"/>
          <w:sz w:val="24"/>
          <w:szCs w:val="24"/>
        </w:rPr>
      </w:pPr>
      <w:r w:rsidRPr="00BB2482">
        <w:rPr>
          <w:rFonts w:ascii="Times New Roman" w:hAnsi="Times New Roman"/>
          <w:sz w:val="24"/>
          <w:szCs w:val="24"/>
        </w:rPr>
        <w:t>heat generated by workers (Q</w:t>
      </w:r>
      <w:r w:rsidRPr="00BB2482">
        <w:rPr>
          <w:rFonts w:ascii="Times New Roman" w:hAnsi="Times New Roman"/>
          <w:sz w:val="24"/>
          <w:szCs w:val="24"/>
          <w:vertAlign w:val="subscript"/>
        </w:rPr>
        <w:t>W</w:t>
      </w:r>
      <w:r w:rsidRPr="00BB2482">
        <w:rPr>
          <w:rFonts w:ascii="Times New Roman" w:hAnsi="Times New Roman"/>
          <w:sz w:val="24"/>
          <w:szCs w:val="24"/>
        </w:rPr>
        <w:t>)</w:t>
      </w:r>
    </w:p>
    <w:p w:rsidR="00200FA7" w:rsidRDefault="00200FA7" w:rsidP="00200FA7">
      <w:pPr>
        <w:pStyle w:val="ListParagraph"/>
        <w:numPr>
          <w:ilvl w:val="0"/>
          <w:numId w:val="4"/>
        </w:numPr>
        <w:spacing w:before="120" w:after="120" w:line="360" w:lineRule="auto"/>
        <w:jc w:val="both"/>
        <w:rPr>
          <w:rFonts w:ascii="Times New Roman" w:hAnsi="Times New Roman"/>
          <w:sz w:val="24"/>
          <w:szCs w:val="24"/>
        </w:rPr>
      </w:pPr>
      <w:r w:rsidRPr="00BB2482">
        <w:rPr>
          <w:rFonts w:ascii="Times New Roman" w:hAnsi="Times New Roman"/>
          <w:sz w:val="24"/>
          <w:szCs w:val="24"/>
        </w:rPr>
        <w:t>heat generated by data logger, battery etc. (Q</w:t>
      </w:r>
      <w:r w:rsidRPr="00BB2482">
        <w:rPr>
          <w:rFonts w:ascii="Times New Roman" w:hAnsi="Times New Roman"/>
          <w:sz w:val="24"/>
          <w:szCs w:val="24"/>
          <w:vertAlign w:val="subscript"/>
        </w:rPr>
        <w:t>D</w:t>
      </w:r>
      <w:r w:rsidRPr="00BB2482">
        <w:rPr>
          <w:rFonts w:ascii="Times New Roman" w:hAnsi="Times New Roman"/>
          <w:sz w:val="24"/>
          <w:szCs w:val="24"/>
        </w:rPr>
        <w:t>)</w:t>
      </w:r>
    </w:p>
    <w:p w:rsidR="00200FA7" w:rsidRDefault="00200FA7" w:rsidP="00200FA7">
      <w:pPr>
        <w:pStyle w:val="ListParagraph"/>
        <w:spacing w:before="120" w:after="120" w:line="360" w:lineRule="auto"/>
        <w:ind w:left="0"/>
        <w:jc w:val="center"/>
        <w:rPr>
          <w:rFonts w:ascii="Times New Roman" w:hAnsi="Times New Roman"/>
          <w:sz w:val="24"/>
          <w:szCs w:val="24"/>
          <w:vertAlign w:val="subscript"/>
        </w:rPr>
      </w:pPr>
      <w:r w:rsidRPr="00031912">
        <w:rPr>
          <w:rFonts w:ascii="Times New Roman" w:hAnsi="Times New Roman"/>
          <w:sz w:val="24"/>
          <w:szCs w:val="24"/>
        </w:rPr>
        <w:t>Q</w:t>
      </w:r>
      <w:r w:rsidRPr="00031912">
        <w:rPr>
          <w:rFonts w:ascii="Times New Roman" w:hAnsi="Times New Roman"/>
          <w:sz w:val="24"/>
          <w:szCs w:val="24"/>
          <w:vertAlign w:val="subscript"/>
        </w:rPr>
        <w:t>T</w:t>
      </w:r>
      <w:r w:rsidRPr="00031912">
        <w:rPr>
          <w:rFonts w:ascii="Times New Roman" w:hAnsi="Times New Roman"/>
          <w:sz w:val="24"/>
          <w:szCs w:val="24"/>
        </w:rPr>
        <w:t xml:space="preserve"> = Q</w:t>
      </w:r>
      <w:r w:rsidRPr="00031912">
        <w:rPr>
          <w:rFonts w:ascii="Times New Roman" w:hAnsi="Times New Roman"/>
          <w:sz w:val="24"/>
          <w:szCs w:val="24"/>
          <w:vertAlign w:val="subscript"/>
        </w:rPr>
        <w:t xml:space="preserve">S </w:t>
      </w:r>
      <w:r w:rsidRPr="00031912">
        <w:rPr>
          <w:rFonts w:ascii="Times New Roman" w:hAnsi="Times New Roman"/>
          <w:sz w:val="24"/>
          <w:szCs w:val="24"/>
        </w:rPr>
        <w:t>+ Q</w:t>
      </w:r>
      <w:r w:rsidRPr="00031912">
        <w:rPr>
          <w:rFonts w:ascii="Times New Roman" w:hAnsi="Times New Roman"/>
          <w:sz w:val="24"/>
          <w:szCs w:val="24"/>
          <w:vertAlign w:val="subscript"/>
        </w:rPr>
        <w:t xml:space="preserve">C </w:t>
      </w:r>
      <w:r w:rsidRPr="00031912">
        <w:rPr>
          <w:rFonts w:ascii="Times New Roman" w:hAnsi="Times New Roman"/>
          <w:sz w:val="24"/>
          <w:szCs w:val="24"/>
        </w:rPr>
        <w:t>+ Q</w:t>
      </w:r>
      <w:r w:rsidRPr="00031912">
        <w:rPr>
          <w:rFonts w:ascii="Times New Roman" w:hAnsi="Times New Roman"/>
          <w:sz w:val="24"/>
          <w:szCs w:val="24"/>
          <w:vertAlign w:val="subscript"/>
        </w:rPr>
        <w:t xml:space="preserve">W </w:t>
      </w:r>
      <w:r w:rsidRPr="00031912">
        <w:rPr>
          <w:rFonts w:ascii="Times New Roman" w:hAnsi="Times New Roman"/>
          <w:sz w:val="24"/>
          <w:szCs w:val="24"/>
        </w:rPr>
        <w:t>+ Q</w:t>
      </w:r>
      <w:r w:rsidRPr="00031912">
        <w:rPr>
          <w:rFonts w:ascii="Times New Roman" w:hAnsi="Times New Roman"/>
          <w:sz w:val="24"/>
          <w:szCs w:val="24"/>
          <w:vertAlign w:val="subscript"/>
        </w:rPr>
        <w:t>D</w:t>
      </w:r>
    </w:p>
    <w:p w:rsidR="00200FA7" w:rsidRDefault="00200FA7" w:rsidP="00200FA7">
      <w:pPr>
        <w:pStyle w:val="ListParagraph"/>
        <w:spacing w:before="120" w:after="120" w:line="360" w:lineRule="auto"/>
        <w:ind w:left="0"/>
        <w:jc w:val="both"/>
        <w:rPr>
          <w:rFonts w:ascii="Times New Roman" w:hAnsi="Times New Roman"/>
          <w:sz w:val="24"/>
          <w:szCs w:val="24"/>
        </w:rPr>
      </w:pPr>
      <w:r w:rsidRPr="00FD31F7">
        <w:rPr>
          <w:rFonts w:ascii="Times New Roman" w:hAnsi="Times New Roman"/>
          <w:sz w:val="24"/>
          <w:szCs w:val="24"/>
        </w:rPr>
        <w:lastRenderedPageBreak/>
        <w:t xml:space="preserve">However, </w:t>
      </w:r>
      <w:proofErr w:type="gramStart"/>
      <w:r w:rsidRPr="00FD31F7">
        <w:rPr>
          <w:rFonts w:ascii="Times New Roman" w:hAnsi="Times New Roman"/>
          <w:sz w:val="24"/>
          <w:szCs w:val="24"/>
        </w:rPr>
        <w:t>Q</w:t>
      </w:r>
      <w:r w:rsidRPr="00FD31F7">
        <w:rPr>
          <w:rFonts w:ascii="Times New Roman" w:hAnsi="Times New Roman"/>
          <w:sz w:val="24"/>
          <w:szCs w:val="24"/>
          <w:vertAlign w:val="subscript"/>
        </w:rPr>
        <w:t>C ,</w:t>
      </w:r>
      <w:proofErr w:type="gramEnd"/>
      <w:r w:rsidRPr="00FD31F7">
        <w:rPr>
          <w:rFonts w:ascii="Times New Roman" w:hAnsi="Times New Roman"/>
          <w:sz w:val="24"/>
          <w:szCs w:val="24"/>
          <w:vertAlign w:val="subscript"/>
        </w:rPr>
        <w:t xml:space="preserve"> </w:t>
      </w:r>
      <w:r w:rsidRPr="00FD31F7">
        <w:rPr>
          <w:rFonts w:ascii="Times New Roman" w:hAnsi="Times New Roman"/>
          <w:sz w:val="24"/>
          <w:szCs w:val="24"/>
        </w:rPr>
        <w:t>Q</w:t>
      </w:r>
      <w:r w:rsidRPr="00FD31F7">
        <w:rPr>
          <w:rFonts w:ascii="Times New Roman" w:hAnsi="Times New Roman"/>
          <w:sz w:val="24"/>
          <w:szCs w:val="24"/>
          <w:vertAlign w:val="subscript"/>
        </w:rPr>
        <w:t>W</w:t>
      </w:r>
      <w:r w:rsidRPr="00FD31F7">
        <w:rPr>
          <w:rFonts w:ascii="Times New Roman" w:hAnsi="Times New Roman"/>
          <w:sz w:val="24"/>
          <w:szCs w:val="24"/>
        </w:rPr>
        <w:t xml:space="preserve"> and Q</w:t>
      </w:r>
      <w:r w:rsidRPr="00FD31F7">
        <w:rPr>
          <w:rFonts w:ascii="Times New Roman" w:hAnsi="Times New Roman"/>
          <w:sz w:val="24"/>
          <w:szCs w:val="24"/>
          <w:vertAlign w:val="subscript"/>
        </w:rPr>
        <w:t>D</w:t>
      </w:r>
      <w:r w:rsidRPr="00FD31F7">
        <w:rPr>
          <w:rFonts w:ascii="Times New Roman" w:hAnsi="Times New Roman"/>
          <w:sz w:val="24"/>
          <w:szCs w:val="24"/>
        </w:rPr>
        <w:t xml:space="preserve"> were negligible in comparison to Q</w:t>
      </w:r>
      <w:r w:rsidRPr="00FD31F7">
        <w:rPr>
          <w:rFonts w:ascii="Times New Roman" w:hAnsi="Times New Roman"/>
          <w:sz w:val="24"/>
          <w:szCs w:val="24"/>
          <w:vertAlign w:val="subscript"/>
        </w:rPr>
        <w:t xml:space="preserve">S </w:t>
      </w:r>
      <w:r w:rsidRPr="00FD31F7">
        <w:rPr>
          <w:rFonts w:ascii="Times New Roman" w:hAnsi="Times New Roman"/>
          <w:sz w:val="24"/>
          <w:szCs w:val="24"/>
        </w:rPr>
        <w:t xml:space="preserve"> (Q</w:t>
      </w:r>
      <w:r w:rsidRPr="00FD31F7">
        <w:rPr>
          <w:rFonts w:ascii="Times New Roman" w:hAnsi="Times New Roman"/>
          <w:sz w:val="24"/>
          <w:szCs w:val="24"/>
          <w:vertAlign w:val="subscript"/>
        </w:rPr>
        <w:t>C</w:t>
      </w:r>
      <w:r w:rsidRPr="00FD31F7">
        <w:rPr>
          <w:rFonts w:ascii="Times New Roman" w:hAnsi="Times New Roman"/>
          <w:sz w:val="24"/>
          <w:szCs w:val="24"/>
        </w:rPr>
        <w:t xml:space="preserve"> &gt;&gt; Q</w:t>
      </w:r>
      <w:r w:rsidRPr="00FD31F7">
        <w:rPr>
          <w:rFonts w:ascii="Times New Roman" w:hAnsi="Times New Roman"/>
          <w:sz w:val="24"/>
          <w:szCs w:val="24"/>
          <w:vertAlign w:val="subscript"/>
        </w:rPr>
        <w:t xml:space="preserve">C , </w:t>
      </w:r>
      <w:r w:rsidRPr="00FD31F7">
        <w:rPr>
          <w:rFonts w:ascii="Times New Roman" w:hAnsi="Times New Roman"/>
          <w:sz w:val="24"/>
          <w:szCs w:val="24"/>
        </w:rPr>
        <w:t>Q</w:t>
      </w:r>
      <w:r w:rsidRPr="00FD31F7">
        <w:rPr>
          <w:rFonts w:ascii="Times New Roman" w:hAnsi="Times New Roman"/>
          <w:sz w:val="24"/>
          <w:szCs w:val="24"/>
          <w:vertAlign w:val="subscript"/>
        </w:rPr>
        <w:t>W</w:t>
      </w:r>
      <w:r w:rsidRPr="00FD31F7">
        <w:rPr>
          <w:rFonts w:ascii="Times New Roman" w:hAnsi="Times New Roman"/>
          <w:sz w:val="24"/>
          <w:szCs w:val="24"/>
        </w:rPr>
        <w:t xml:space="preserve"> and Q</w:t>
      </w:r>
      <w:r w:rsidRPr="00FD31F7">
        <w:rPr>
          <w:rFonts w:ascii="Times New Roman" w:hAnsi="Times New Roman"/>
          <w:sz w:val="24"/>
          <w:szCs w:val="24"/>
          <w:vertAlign w:val="subscript"/>
        </w:rPr>
        <w:t>D</w:t>
      </w:r>
      <w:r w:rsidRPr="00FD31F7">
        <w:rPr>
          <w:rFonts w:ascii="Times New Roman" w:hAnsi="Times New Roman"/>
          <w:sz w:val="24"/>
          <w:szCs w:val="24"/>
        </w:rPr>
        <w:t xml:space="preserve"> )</w:t>
      </w:r>
      <w:r>
        <w:rPr>
          <w:rFonts w:ascii="Times New Roman" w:hAnsi="Times New Roman"/>
          <w:sz w:val="24"/>
          <w:szCs w:val="24"/>
        </w:rPr>
        <w:t xml:space="preserve">. </w:t>
      </w:r>
      <w:r w:rsidRPr="00FD31F7">
        <w:rPr>
          <w:rFonts w:ascii="Times New Roman" w:hAnsi="Times New Roman"/>
          <w:sz w:val="24"/>
          <w:szCs w:val="24"/>
        </w:rPr>
        <w:t xml:space="preserve">Hence </w:t>
      </w:r>
      <w:proofErr w:type="gramStart"/>
      <w:r w:rsidRPr="00FD31F7">
        <w:rPr>
          <w:rFonts w:ascii="Times New Roman" w:hAnsi="Times New Roman"/>
          <w:sz w:val="24"/>
          <w:szCs w:val="24"/>
        </w:rPr>
        <w:t>Q</w:t>
      </w:r>
      <w:r>
        <w:rPr>
          <w:rFonts w:ascii="Times New Roman" w:hAnsi="Times New Roman"/>
          <w:sz w:val="24"/>
          <w:szCs w:val="24"/>
          <w:vertAlign w:val="subscript"/>
        </w:rPr>
        <w:t>S</w:t>
      </w:r>
      <w:r w:rsidRPr="00FD31F7">
        <w:rPr>
          <w:rFonts w:ascii="Times New Roman" w:hAnsi="Times New Roman"/>
          <w:sz w:val="24"/>
          <w:szCs w:val="24"/>
          <w:vertAlign w:val="subscript"/>
        </w:rPr>
        <w:t xml:space="preserve"> </w:t>
      </w:r>
      <w:r w:rsidRPr="00FD31F7">
        <w:rPr>
          <w:rFonts w:ascii="Times New Roman" w:hAnsi="Times New Roman"/>
          <w:sz w:val="24"/>
          <w:szCs w:val="24"/>
        </w:rPr>
        <w:t xml:space="preserve"> was</w:t>
      </w:r>
      <w:proofErr w:type="gramEnd"/>
      <w:r w:rsidRPr="00FD31F7">
        <w:rPr>
          <w:rFonts w:ascii="Times New Roman" w:hAnsi="Times New Roman"/>
          <w:sz w:val="24"/>
          <w:szCs w:val="24"/>
        </w:rPr>
        <w:t xml:space="preserve">  given more consideration during study</w:t>
      </w:r>
      <w:r>
        <w:rPr>
          <w:rFonts w:ascii="Times New Roman" w:hAnsi="Times New Roman"/>
          <w:sz w:val="24"/>
          <w:szCs w:val="24"/>
        </w:rPr>
        <w:t>.</w:t>
      </w:r>
    </w:p>
    <w:p w:rsidR="00200FA7" w:rsidRDefault="00200FA7" w:rsidP="00200FA7">
      <w:pPr>
        <w:pStyle w:val="ListParagraph"/>
        <w:spacing w:before="120" w:after="120" w:line="360" w:lineRule="auto"/>
        <w:ind w:left="0"/>
        <w:jc w:val="both"/>
        <w:rPr>
          <w:rFonts w:ascii="Times New Roman" w:hAnsi="Times New Roman"/>
          <w:sz w:val="24"/>
          <w:szCs w:val="24"/>
        </w:rPr>
      </w:pPr>
      <w:r w:rsidRPr="00103951">
        <w:rPr>
          <w:rFonts w:ascii="Times New Roman" w:hAnsi="Times New Roman"/>
          <w:sz w:val="24"/>
          <w:szCs w:val="24"/>
        </w:rPr>
        <w:t>Q</w:t>
      </w:r>
      <w:r w:rsidRPr="00103951">
        <w:rPr>
          <w:rFonts w:ascii="Times New Roman" w:hAnsi="Times New Roman"/>
          <w:sz w:val="24"/>
          <w:szCs w:val="24"/>
          <w:vertAlign w:val="subscript"/>
        </w:rPr>
        <w:t>S</w:t>
      </w:r>
      <w:r w:rsidRPr="00103951">
        <w:rPr>
          <w:rFonts w:ascii="Times New Roman" w:hAnsi="Times New Roman"/>
          <w:sz w:val="24"/>
          <w:szCs w:val="24"/>
        </w:rPr>
        <w:t xml:space="preserve"> </w:t>
      </w:r>
      <w:proofErr w:type="gramStart"/>
      <w:r w:rsidRPr="00103951">
        <w:rPr>
          <w:rFonts w:ascii="Times New Roman" w:hAnsi="Times New Roman"/>
          <w:sz w:val="24"/>
          <w:szCs w:val="24"/>
        </w:rPr>
        <w:t>had</w:t>
      </w:r>
      <w:proofErr w:type="gramEnd"/>
      <w:r w:rsidRPr="00103951">
        <w:rPr>
          <w:rFonts w:ascii="Times New Roman" w:hAnsi="Times New Roman"/>
          <w:sz w:val="24"/>
          <w:szCs w:val="24"/>
        </w:rPr>
        <w:t xml:space="preserve"> two components</w:t>
      </w:r>
      <w:r>
        <w:rPr>
          <w:rFonts w:ascii="Times New Roman" w:hAnsi="Times New Roman"/>
          <w:sz w:val="24"/>
          <w:szCs w:val="24"/>
        </w:rPr>
        <w:t>: h</w:t>
      </w:r>
      <w:r w:rsidRPr="00103951">
        <w:rPr>
          <w:rFonts w:ascii="Times New Roman" w:hAnsi="Times New Roman"/>
          <w:sz w:val="24"/>
          <w:szCs w:val="24"/>
        </w:rPr>
        <w:t>eat gain through roof (Q</w:t>
      </w:r>
      <w:r w:rsidRPr="00103951">
        <w:rPr>
          <w:rFonts w:ascii="Times New Roman" w:hAnsi="Times New Roman"/>
          <w:sz w:val="24"/>
          <w:szCs w:val="24"/>
          <w:vertAlign w:val="subscript"/>
        </w:rPr>
        <w:t>R</w:t>
      </w:r>
      <w:r w:rsidRPr="00103951">
        <w:rPr>
          <w:rFonts w:ascii="Times New Roman" w:hAnsi="Times New Roman"/>
          <w:sz w:val="24"/>
          <w:szCs w:val="24"/>
        </w:rPr>
        <w:t>)</w:t>
      </w:r>
      <w:r>
        <w:rPr>
          <w:rFonts w:ascii="Times New Roman" w:hAnsi="Times New Roman"/>
          <w:sz w:val="24"/>
          <w:szCs w:val="24"/>
        </w:rPr>
        <w:t xml:space="preserve"> and h</w:t>
      </w:r>
      <w:r w:rsidRPr="00103951">
        <w:rPr>
          <w:rFonts w:ascii="Times New Roman" w:hAnsi="Times New Roman"/>
          <w:sz w:val="24"/>
          <w:szCs w:val="24"/>
        </w:rPr>
        <w:t>eat gain through walls (Q</w:t>
      </w:r>
      <w:r w:rsidRPr="00103951">
        <w:rPr>
          <w:rFonts w:ascii="Times New Roman" w:hAnsi="Times New Roman"/>
          <w:sz w:val="24"/>
          <w:szCs w:val="24"/>
          <w:vertAlign w:val="subscript"/>
        </w:rPr>
        <w:t>W</w:t>
      </w:r>
      <w:r w:rsidRPr="00103951">
        <w:rPr>
          <w:rFonts w:ascii="Times New Roman" w:hAnsi="Times New Roman"/>
          <w:sz w:val="24"/>
          <w:szCs w:val="24"/>
        </w:rPr>
        <w:t>)</w:t>
      </w:r>
      <w:r>
        <w:rPr>
          <w:rFonts w:ascii="Times New Roman" w:hAnsi="Times New Roman"/>
          <w:sz w:val="24"/>
          <w:szCs w:val="24"/>
        </w:rPr>
        <w:t xml:space="preserve"> as shown in Fig.8.</w:t>
      </w:r>
    </w:p>
    <w:p w:rsidR="00200FA7" w:rsidRDefault="00200FA7" w:rsidP="00200FA7">
      <w:pPr>
        <w:pStyle w:val="ListParagraph"/>
        <w:spacing w:before="120" w:after="120" w:line="360" w:lineRule="auto"/>
        <w:ind w:left="0"/>
        <w:jc w:val="both"/>
        <w:rPr>
          <w:rFonts w:ascii="Times New Roman" w:hAnsi="Times New Roman"/>
          <w:sz w:val="24"/>
          <w:szCs w:val="24"/>
        </w:rPr>
      </w:pPr>
      <w:r>
        <w:rPr>
          <w:rFonts w:ascii="Times New Roman" w:hAnsi="Times New Roman"/>
          <w:sz w:val="24"/>
          <w:szCs w:val="24"/>
        </w:rPr>
        <w:t>Description of the dimensions mentioned in Fig.11 is as follows.</w:t>
      </w:r>
    </w:p>
    <w:p w:rsidR="00200FA7" w:rsidRDefault="00200FA7" w:rsidP="00200FA7">
      <w:pPr>
        <w:pStyle w:val="ListParagraph"/>
        <w:spacing w:before="120" w:after="120" w:line="360" w:lineRule="auto"/>
        <w:ind w:left="0"/>
        <w:jc w:val="both"/>
        <w:rPr>
          <w:rFonts w:ascii="Times New Roman" w:hAnsi="Times New Roman"/>
          <w:sz w:val="24"/>
          <w:szCs w:val="24"/>
          <w:lang w:val="en-US"/>
        </w:rPr>
      </w:pPr>
      <w:r w:rsidRPr="00A56021">
        <w:rPr>
          <w:rFonts w:ascii="Times New Roman" w:hAnsi="Times New Roman"/>
          <w:sz w:val="24"/>
          <w:szCs w:val="24"/>
        </w:rPr>
        <w:t>L = 15 m</w:t>
      </w:r>
      <w:r>
        <w:rPr>
          <w:rFonts w:ascii="Times New Roman" w:hAnsi="Times New Roman"/>
          <w:sz w:val="24"/>
          <w:szCs w:val="24"/>
        </w:rPr>
        <w:tab/>
      </w:r>
      <w:r w:rsidRPr="00A56021">
        <w:rPr>
          <w:rFonts w:ascii="Times New Roman" w:hAnsi="Times New Roman"/>
          <w:sz w:val="24"/>
          <w:szCs w:val="24"/>
        </w:rPr>
        <w:t>B = 4 m</w:t>
      </w:r>
      <w:r>
        <w:rPr>
          <w:rFonts w:ascii="Times New Roman" w:hAnsi="Times New Roman"/>
          <w:sz w:val="24"/>
          <w:szCs w:val="24"/>
        </w:rPr>
        <w:tab/>
      </w:r>
      <w:r w:rsidRPr="00A56021">
        <w:rPr>
          <w:rFonts w:ascii="Times New Roman" w:hAnsi="Times New Roman"/>
          <w:sz w:val="24"/>
          <w:szCs w:val="24"/>
        </w:rPr>
        <w:t>H = 4.27 m</w:t>
      </w:r>
      <w:r>
        <w:rPr>
          <w:rFonts w:ascii="Times New Roman" w:hAnsi="Times New Roman"/>
          <w:sz w:val="24"/>
          <w:szCs w:val="24"/>
        </w:rPr>
        <w:tab/>
      </w:r>
      <w:r w:rsidRPr="00A56021">
        <w:rPr>
          <w:rFonts w:ascii="Times New Roman" w:hAnsi="Times New Roman"/>
          <w:sz w:val="24"/>
          <w:szCs w:val="24"/>
        </w:rPr>
        <w:t>h = 2.36 m</w:t>
      </w:r>
      <w:r>
        <w:rPr>
          <w:rFonts w:ascii="Times New Roman" w:hAnsi="Times New Roman"/>
          <w:sz w:val="24"/>
          <w:szCs w:val="24"/>
        </w:rPr>
        <w:tab/>
        <w:t xml:space="preserve">H – h = 1.91 </w:t>
      </w:r>
      <w:r w:rsidRPr="00A56021">
        <w:rPr>
          <w:rFonts w:ascii="Times New Roman" w:hAnsi="Times New Roman"/>
          <w:sz w:val="24"/>
          <w:szCs w:val="24"/>
        </w:rPr>
        <w:t>m</w:t>
      </w:r>
      <w:r>
        <w:rPr>
          <w:rFonts w:ascii="Times New Roman" w:hAnsi="Times New Roman"/>
          <w:sz w:val="24"/>
          <w:szCs w:val="24"/>
        </w:rPr>
        <w:tab/>
      </w:r>
      <w:r w:rsidRPr="00A56021">
        <w:rPr>
          <w:rFonts w:ascii="Times New Roman" w:hAnsi="Times New Roman"/>
          <w:sz w:val="24"/>
          <w:szCs w:val="24"/>
          <w:lang w:val="en-US"/>
        </w:rPr>
        <w:t>h – h</w:t>
      </w:r>
      <w:r w:rsidRPr="00A56021">
        <w:rPr>
          <w:rFonts w:ascii="Times New Roman" w:hAnsi="Times New Roman"/>
          <w:sz w:val="24"/>
          <w:szCs w:val="24"/>
          <w:vertAlign w:val="subscript"/>
          <w:lang w:val="en-US"/>
        </w:rPr>
        <w:t>1</w:t>
      </w:r>
      <w:r>
        <w:rPr>
          <w:rFonts w:ascii="Times New Roman" w:hAnsi="Times New Roman"/>
          <w:sz w:val="24"/>
          <w:szCs w:val="24"/>
          <w:lang w:val="en-US"/>
        </w:rPr>
        <w:t xml:space="preserve"> = 1.3</w:t>
      </w:r>
      <w:r w:rsidRPr="00A56021">
        <w:rPr>
          <w:rFonts w:ascii="Times New Roman" w:hAnsi="Times New Roman"/>
          <w:sz w:val="24"/>
          <w:szCs w:val="24"/>
          <w:lang w:val="en-US"/>
        </w:rPr>
        <w:t xml:space="preserve"> m</w:t>
      </w:r>
    </w:p>
    <w:p w:rsidR="00200FA7" w:rsidRPr="00C9116F" w:rsidRDefault="00200FA7" w:rsidP="00200FA7">
      <w:pPr>
        <w:pStyle w:val="ListParagraph"/>
        <w:spacing w:before="120" w:after="120" w:line="360" w:lineRule="auto"/>
        <w:ind w:left="0"/>
        <w:jc w:val="both"/>
        <w:rPr>
          <w:rFonts w:ascii="Times New Roman" w:hAnsi="Times New Roman"/>
          <w:sz w:val="24"/>
          <w:szCs w:val="24"/>
          <w:lang w:val="en-US"/>
        </w:rPr>
      </w:pPr>
      <w:r w:rsidRPr="00C9116F">
        <w:rPr>
          <w:rFonts w:ascii="Times New Roman" w:hAnsi="Times New Roman"/>
          <w:sz w:val="24"/>
          <w:szCs w:val="24"/>
          <w:lang w:val="en-US"/>
        </w:rPr>
        <w:t xml:space="preserve">Surface area exposed to </w:t>
      </w:r>
      <w:r>
        <w:rPr>
          <w:rFonts w:ascii="Times New Roman" w:hAnsi="Times New Roman"/>
          <w:sz w:val="24"/>
          <w:szCs w:val="24"/>
          <w:lang w:val="en-US"/>
        </w:rPr>
        <w:t xml:space="preserve">the </w:t>
      </w:r>
      <w:r w:rsidRPr="00C9116F">
        <w:rPr>
          <w:rFonts w:ascii="Times New Roman" w:hAnsi="Times New Roman"/>
          <w:sz w:val="24"/>
          <w:szCs w:val="24"/>
          <w:lang w:val="en-US"/>
        </w:rPr>
        <w:t>surrounding</w:t>
      </w:r>
      <w:r>
        <w:rPr>
          <w:rFonts w:ascii="Times New Roman" w:hAnsi="Times New Roman"/>
          <w:sz w:val="24"/>
          <w:szCs w:val="24"/>
          <w:lang w:val="en-US"/>
        </w:rPr>
        <w:t xml:space="preserve"> was determined as follow.</w:t>
      </w:r>
    </w:p>
    <w:p w:rsidR="00200FA7" w:rsidRPr="00C9116F" w:rsidRDefault="00200FA7" w:rsidP="00200FA7">
      <w:pPr>
        <w:pStyle w:val="ListParagraph"/>
        <w:numPr>
          <w:ilvl w:val="0"/>
          <w:numId w:val="5"/>
        </w:numPr>
        <w:spacing w:before="120" w:after="120" w:line="360" w:lineRule="auto"/>
        <w:jc w:val="both"/>
        <w:rPr>
          <w:rFonts w:ascii="Times New Roman" w:hAnsi="Times New Roman"/>
          <w:sz w:val="24"/>
          <w:szCs w:val="24"/>
          <w:lang w:val="en-US"/>
        </w:rPr>
      </w:pPr>
      <w:r w:rsidRPr="00C9116F">
        <w:rPr>
          <w:rFonts w:ascii="Times New Roman" w:hAnsi="Times New Roman"/>
          <w:sz w:val="24"/>
          <w:szCs w:val="24"/>
          <w:lang w:val="en-US"/>
        </w:rPr>
        <w:t>Roof area (A</w:t>
      </w:r>
      <w:r w:rsidRPr="00C9116F">
        <w:rPr>
          <w:rFonts w:ascii="Times New Roman" w:hAnsi="Times New Roman"/>
          <w:sz w:val="24"/>
          <w:szCs w:val="24"/>
          <w:vertAlign w:val="subscript"/>
          <w:lang w:val="en-US"/>
        </w:rPr>
        <w:t>R</w:t>
      </w:r>
      <w:r w:rsidRPr="00C9116F">
        <w:rPr>
          <w:rFonts w:ascii="Times New Roman" w:hAnsi="Times New Roman"/>
          <w:sz w:val="24"/>
          <w:szCs w:val="24"/>
          <w:lang w:val="en-US"/>
        </w:rPr>
        <w:t>) = 89.38 m</w:t>
      </w:r>
      <w:r w:rsidRPr="00C9116F">
        <w:rPr>
          <w:rFonts w:ascii="Times New Roman" w:hAnsi="Times New Roman"/>
          <w:sz w:val="24"/>
          <w:szCs w:val="24"/>
          <w:vertAlign w:val="superscript"/>
          <w:lang w:val="en-US"/>
        </w:rPr>
        <w:t>2</w:t>
      </w:r>
    </w:p>
    <w:p w:rsidR="00200FA7" w:rsidRPr="00C9116F" w:rsidRDefault="00200FA7" w:rsidP="00200FA7">
      <w:pPr>
        <w:pStyle w:val="ListParagraph"/>
        <w:numPr>
          <w:ilvl w:val="0"/>
          <w:numId w:val="5"/>
        </w:numPr>
        <w:spacing w:before="120" w:after="120" w:line="360" w:lineRule="auto"/>
        <w:jc w:val="both"/>
        <w:rPr>
          <w:rFonts w:ascii="Times New Roman" w:hAnsi="Times New Roman"/>
          <w:sz w:val="24"/>
          <w:szCs w:val="24"/>
          <w:lang w:val="en-US"/>
        </w:rPr>
      </w:pPr>
      <w:r w:rsidRPr="00C9116F">
        <w:rPr>
          <w:rFonts w:ascii="Times New Roman" w:hAnsi="Times New Roman"/>
          <w:sz w:val="24"/>
          <w:szCs w:val="24"/>
          <w:lang w:val="en-US"/>
        </w:rPr>
        <w:t>Wall area (A</w:t>
      </w:r>
      <w:r w:rsidRPr="00C9116F">
        <w:rPr>
          <w:rFonts w:ascii="Times New Roman" w:hAnsi="Times New Roman"/>
          <w:sz w:val="24"/>
          <w:szCs w:val="24"/>
          <w:vertAlign w:val="subscript"/>
          <w:lang w:val="en-US"/>
        </w:rPr>
        <w:t>W</w:t>
      </w:r>
      <w:r w:rsidRPr="00C9116F">
        <w:rPr>
          <w:rFonts w:ascii="Times New Roman" w:hAnsi="Times New Roman"/>
          <w:sz w:val="24"/>
          <w:szCs w:val="24"/>
          <w:lang w:val="en-US"/>
        </w:rPr>
        <w:t>) = 66.23 m</w:t>
      </w:r>
      <w:r w:rsidRPr="00C9116F">
        <w:rPr>
          <w:rFonts w:ascii="Times New Roman" w:hAnsi="Times New Roman"/>
          <w:sz w:val="24"/>
          <w:szCs w:val="24"/>
          <w:vertAlign w:val="superscript"/>
          <w:lang w:val="en-US"/>
        </w:rPr>
        <w:t>2</w:t>
      </w:r>
    </w:p>
    <w:p w:rsidR="00200FA7" w:rsidRDefault="00200FA7" w:rsidP="00200FA7">
      <w:pPr>
        <w:pStyle w:val="ListParagraph"/>
        <w:spacing w:before="120" w:after="120" w:line="360" w:lineRule="auto"/>
        <w:ind w:left="-90"/>
        <w:jc w:val="center"/>
        <w:rPr>
          <w:rFonts w:ascii="Times New Roman" w:hAnsi="Times New Roman"/>
          <w:sz w:val="24"/>
          <w:szCs w:val="24"/>
        </w:rPr>
      </w:pPr>
      <w:r>
        <w:rPr>
          <w:rFonts w:ascii="Times New Roman" w:hAnsi="Times New Roman"/>
          <w:noProof/>
          <w:sz w:val="24"/>
          <w:szCs w:val="24"/>
          <w:lang w:val="en-US"/>
        </w:rPr>
        <w:drawing>
          <wp:inline distT="0" distB="0" distL="0" distR="0">
            <wp:extent cx="4826635" cy="2934335"/>
            <wp:effectExtent l="0" t="0" r="0" b="0"/>
            <wp:docPr id="20"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1"/>
                    <a:srcRect/>
                    <a:stretch>
                      <a:fillRect/>
                    </a:stretch>
                  </pic:blipFill>
                  <pic:spPr bwMode="auto">
                    <a:xfrm>
                      <a:off x="0" y="0"/>
                      <a:ext cx="4826635" cy="2934335"/>
                    </a:xfrm>
                    <a:prstGeom prst="rect">
                      <a:avLst/>
                    </a:prstGeom>
                    <a:noFill/>
                    <a:ln w="9525">
                      <a:noFill/>
                      <a:miter lim="800000"/>
                      <a:headEnd/>
                      <a:tailEnd/>
                    </a:ln>
                  </pic:spPr>
                </pic:pic>
              </a:graphicData>
            </a:graphic>
          </wp:inline>
        </w:drawing>
      </w:r>
    </w:p>
    <w:p w:rsidR="00200FA7" w:rsidRPr="003F3779" w:rsidRDefault="00200FA7" w:rsidP="00200FA7">
      <w:pPr>
        <w:pStyle w:val="ListParagraph"/>
        <w:spacing w:before="120" w:after="120" w:line="360" w:lineRule="auto"/>
        <w:ind w:left="-90"/>
        <w:jc w:val="center"/>
        <w:rPr>
          <w:rFonts w:ascii="Times New Roman" w:hAnsi="Times New Roman"/>
          <w:b/>
          <w:sz w:val="24"/>
          <w:szCs w:val="24"/>
        </w:rPr>
      </w:pPr>
      <w:r w:rsidRPr="003F3779">
        <w:rPr>
          <w:rFonts w:ascii="Times New Roman" w:hAnsi="Times New Roman"/>
          <w:b/>
          <w:sz w:val="24"/>
          <w:szCs w:val="24"/>
        </w:rPr>
        <w:t>Fig.</w:t>
      </w:r>
      <w:r>
        <w:rPr>
          <w:rFonts w:ascii="Times New Roman" w:hAnsi="Times New Roman"/>
          <w:b/>
          <w:sz w:val="24"/>
          <w:szCs w:val="24"/>
        </w:rPr>
        <w:t>8</w:t>
      </w:r>
      <w:r w:rsidRPr="003F3779">
        <w:rPr>
          <w:rFonts w:ascii="Times New Roman" w:hAnsi="Times New Roman"/>
          <w:b/>
          <w:sz w:val="24"/>
          <w:szCs w:val="24"/>
        </w:rPr>
        <w:t xml:space="preserve"> Surface area exposed to the surrounding</w:t>
      </w:r>
    </w:p>
    <w:p w:rsidR="00200FA7" w:rsidRDefault="00200FA7" w:rsidP="00200FA7">
      <w:pPr>
        <w:pStyle w:val="ListParagraph"/>
        <w:spacing w:before="120" w:after="120" w:line="360" w:lineRule="auto"/>
        <w:ind w:left="0"/>
        <w:jc w:val="both"/>
        <w:rPr>
          <w:rFonts w:ascii="Times New Roman" w:hAnsi="Times New Roman"/>
          <w:bCs/>
          <w:sz w:val="24"/>
          <w:szCs w:val="24"/>
          <w:lang w:val="en-US"/>
        </w:rPr>
      </w:pPr>
      <w:r w:rsidRPr="007A0082">
        <w:rPr>
          <w:rFonts w:ascii="Times New Roman" w:hAnsi="Times New Roman"/>
          <w:bCs/>
          <w:sz w:val="24"/>
          <w:szCs w:val="24"/>
          <w:lang w:val="en-US"/>
        </w:rPr>
        <w:t>Heat gain through roof (Q</w:t>
      </w:r>
      <w:r w:rsidRPr="007A0082">
        <w:rPr>
          <w:rFonts w:ascii="Times New Roman" w:hAnsi="Times New Roman"/>
          <w:bCs/>
          <w:sz w:val="24"/>
          <w:szCs w:val="24"/>
          <w:vertAlign w:val="subscript"/>
          <w:lang w:val="en-US"/>
        </w:rPr>
        <w:t>R</w:t>
      </w:r>
      <w:r>
        <w:rPr>
          <w:rFonts w:ascii="Times New Roman" w:hAnsi="Times New Roman"/>
          <w:bCs/>
          <w:sz w:val="24"/>
          <w:szCs w:val="24"/>
          <w:lang w:val="en-US"/>
        </w:rPr>
        <w:t>) was determined using Eq.1.</w:t>
      </w:r>
    </w:p>
    <w:p w:rsidR="00200FA7" w:rsidRDefault="00200FA7" w:rsidP="00200FA7">
      <w:pPr>
        <w:pStyle w:val="ListParagraph"/>
        <w:spacing w:before="120" w:after="120" w:line="360" w:lineRule="auto"/>
        <w:ind w:left="0"/>
        <w:jc w:val="both"/>
        <w:rPr>
          <w:rFonts w:ascii="Times New Roman" w:hAnsi="Times New Roman"/>
          <w:bCs/>
          <w:sz w:val="24"/>
          <w:szCs w:val="24"/>
          <w:lang w:val="en-US"/>
        </w:rPr>
      </w:pPr>
      <m:oMathPara>
        <m:oMath>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R</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R</m:t>
              </m:r>
            </m:sub>
          </m:sSub>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R</m:t>
              </m:r>
            </m:sub>
          </m:sSub>
          <m:r>
            <m:rPr>
              <m:sty m:val="p"/>
            </m:rPr>
            <w:rPr>
              <w:rFonts w:ascii="Cambria Math" w:hAnsi="Cambria Math"/>
              <w:sz w:val="24"/>
              <w:szCs w:val="24"/>
            </w:rPr>
            <m:t xml:space="preserve">ΔT                                                                     </m:t>
          </m:r>
          <m:r>
            <w:rPr>
              <w:rFonts w:ascii="Cambria Math" w:hAnsi="Cambria Math"/>
              <w:sz w:val="24"/>
              <w:szCs w:val="24"/>
            </w:rPr>
            <m:t>…(1)</m:t>
          </m:r>
        </m:oMath>
      </m:oMathPara>
    </w:p>
    <w:p w:rsidR="00200FA7" w:rsidRPr="00E66203" w:rsidRDefault="00200FA7" w:rsidP="00200FA7">
      <w:pPr>
        <w:pStyle w:val="ListParagraph"/>
        <w:spacing w:before="120" w:after="120" w:line="360" w:lineRule="auto"/>
        <w:ind w:left="0"/>
        <w:jc w:val="both"/>
        <w:rPr>
          <w:rFonts w:ascii="Times New Roman" w:hAnsi="Times New Roman"/>
          <w:bCs/>
          <w:sz w:val="24"/>
          <w:szCs w:val="24"/>
          <w:lang w:val="en-US"/>
        </w:rPr>
      </w:pPr>
      <w:r w:rsidRPr="00E66203">
        <w:rPr>
          <w:rFonts w:ascii="Times New Roman" w:hAnsi="Times New Roman"/>
          <w:bCs/>
          <w:sz w:val="24"/>
          <w:szCs w:val="24"/>
          <w:lang w:val="en-US"/>
        </w:rPr>
        <w:t>U</w:t>
      </w:r>
      <w:r w:rsidRPr="002F2454">
        <w:rPr>
          <w:rFonts w:ascii="Times New Roman" w:hAnsi="Times New Roman"/>
          <w:bCs/>
          <w:sz w:val="24"/>
          <w:szCs w:val="24"/>
          <w:vertAlign w:val="subscript"/>
          <w:lang w:val="en-US"/>
        </w:rPr>
        <w:t>R</w:t>
      </w:r>
      <w:r w:rsidRPr="00E66203">
        <w:rPr>
          <w:rFonts w:ascii="Times New Roman" w:hAnsi="Times New Roman"/>
          <w:bCs/>
          <w:sz w:val="24"/>
          <w:szCs w:val="24"/>
          <w:lang w:val="en-US"/>
        </w:rPr>
        <w:t xml:space="preserve"> was determined using Eq.2</w:t>
      </w:r>
    </w:p>
    <w:p w:rsidR="00200FA7" w:rsidRPr="00D26B85" w:rsidRDefault="00200FA7" w:rsidP="00200FA7">
      <w:pPr>
        <w:rPr>
          <w:rFonts w:ascii="Times New Roman" w:hAnsi="Times New Roman"/>
          <w:sz w:val="24"/>
          <w:szCs w:val="24"/>
        </w:rPr>
      </w:pPr>
      <m:oMathPara>
        <m:oMath>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R</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i</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P</m:t>
                  </m:r>
                </m:sub>
              </m:sSub>
            </m:num>
            <m:den>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P</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J</m:t>
                  </m:r>
                </m:sub>
              </m:sSub>
            </m:num>
            <m:den>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J</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F</m:t>
                  </m:r>
                </m:sub>
              </m:sSub>
            </m:num>
            <m:den>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F</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U</m:t>
                  </m:r>
                </m:sub>
              </m:sSub>
            </m:num>
            <m:den>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U</m:t>
                  </m:r>
                </m:sub>
              </m:sSub>
            </m:den>
          </m:f>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o</m:t>
                  </m:r>
                </m:sub>
              </m:sSub>
            </m:den>
          </m:f>
          <m:r>
            <w:rPr>
              <w:rFonts w:ascii="Cambria Math" w:hAnsi="Cambria Math"/>
              <w:sz w:val="24"/>
              <w:szCs w:val="24"/>
            </w:rPr>
            <m:t xml:space="preserve">                            …(2) </m:t>
          </m:r>
        </m:oMath>
      </m:oMathPara>
    </w:p>
    <w:p w:rsidR="00200FA7" w:rsidRPr="00D26B85" w:rsidRDefault="00200FA7" w:rsidP="00200FA7">
      <w:pPr>
        <w:spacing w:after="0" w:line="360" w:lineRule="auto"/>
        <w:rPr>
          <w:rFonts w:ascii="Times New Roman" w:hAnsi="Times New Roman"/>
          <w:sz w:val="24"/>
          <w:szCs w:val="24"/>
        </w:rPr>
      </w:pPr>
      <w:r>
        <w:rPr>
          <w:rFonts w:ascii="Times New Roman" w:hAnsi="Times New Roman"/>
          <w:sz w:val="24"/>
          <w:szCs w:val="24"/>
        </w:rPr>
        <w:t xml:space="preserve">Where, </w:t>
      </w:r>
      <w:r w:rsidRPr="00D26B85">
        <w:rPr>
          <w:rFonts w:ascii="Times New Roman" w:hAnsi="Times New Roman"/>
          <w:sz w:val="24"/>
          <w:szCs w:val="24"/>
        </w:rPr>
        <w:t>Q</w:t>
      </w:r>
      <w:r w:rsidRPr="00D26B85">
        <w:rPr>
          <w:rFonts w:ascii="Times New Roman" w:hAnsi="Times New Roman"/>
          <w:sz w:val="24"/>
          <w:szCs w:val="24"/>
          <w:vertAlign w:val="subscript"/>
        </w:rPr>
        <w:t>R</w:t>
      </w:r>
      <w:r w:rsidRPr="00D26B85">
        <w:rPr>
          <w:rFonts w:ascii="Times New Roman" w:hAnsi="Times New Roman"/>
          <w:sz w:val="24"/>
          <w:szCs w:val="24"/>
        </w:rPr>
        <w:t xml:space="preserve"> = heat </w:t>
      </w:r>
      <w:r>
        <w:rPr>
          <w:rFonts w:ascii="Times New Roman" w:hAnsi="Times New Roman"/>
          <w:sz w:val="24"/>
          <w:szCs w:val="24"/>
        </w:rPr>
        <w:t>infiltrated</w:t>
      </w:r>
      <w:r w:rsidRPr="00D26B85">
        <w:rPr>
          <w:rFonts w:ascii="Times New Roman" w:hAnsi="Times New Roman"/>
          <w:sz w:val="24"/>
          <w:szCs w:val="24"/>
        </w:rPr>
        <w:t xml:space="preserve"> through roof (</w:t>
      </w:r>
      <w:r>
        <w:rPr>
          <w:rFonts w:ascii="Times New Roman" w:hAnsi="Times New Roman"/>
          <w:sz w:val="24"/>
          <w:szCs w:val="24"/>
        </w:rPr>
        <w:t>W</w:t>
      </w:r>
      <w:r w:rsidRPr="00D26B85">
        <w:rPr>
          <w:rFonts w:ascii="Times New Roman" w:hAnsi="Times New Roman"/>
          <w:sz w:val="24"/>
          <w:szCs w:val="24"/>
        </w:rPr>
        <w:t>)</w:t>
      </w:r>
    </w:p>
    <w:p w:rsidR="00200FA7" w:rsidRPr="00D26B85" w:rsidRDefault="00200FA7" w:rsidP="00200FA7">
      <w:pPr>
        <w:spacing w:after="0" w:line="360" w:lineRule="auto"/>
        <w:ind w:firstLine="720"/>
        <w:rPr>
          <w:rFonts w:ascii="Times New Roman" w:hAnsi="Times New Roman"/>
          <w:sz w:val="24"/>
          <w:szCs w:val="24"/>
        </w:rPr>
      </w:pPr>
      <w:r w:rsidRPr="00D26B85">
        <w:rPr>
          <w:rFonts w:ascii="Times New Roman" w:hAnsi="Times New Roman"/>
          <w:sz w:val="24"/>
          <w:szCs w:val="24"/>
        </w:rPr>
        <w:t>U</w:t>
      </w:r>
      <w:r w:rsidRPr="00D26B85">
        <w:rPr>
          <w:rFonts w:ascii="Times New Roman" w:hAnsi="Times New Roman"/>
          <w:sz w:val="24"/>
          <w:szCs w:val="24"/>
          <w:vertAlign w:val="subscript"/>
        </w:rPr>
        <w:t xml:space="preserve">R </w:t>
      </w:r>
      <w:r w:rsidRPr="00D26B85">
        <w:rPr>
          <w:rFonts w:ascii="Times New Roman" w:hAnsi="Times New Roman"/>
          <w:sz w:val="24"/>
          <w:szCs w:val="24"/>
        </w:rPr>
        <w:t>= overall heat transfer coefficient of roof (</w:t>
      </w:r>
      <w:r>
        <w:rPr>
          <w:rFonts w:ascii="Times New Roman" w:hAnsi="Times New Roman"/>
          <w:sz w:val="24"/>
          <w:szCs w:val="24"/>
        </w:rPr>
        <w:t>W</w:t>
      </w:r>
      <w:r w:rsidRPr="00D26B85">
        <w:rPr>
          <w:rFonts w:ascii="Times New Roman" w:hAnsi="Times New Roman"/>
          <w:sz w:val="24"/>
          <w:szCs w:val="24"/>
        </w:rPr>
        <w:t>/m</w:t>
      </w:r>
      <w:r w:rsidRPr="00D26B85">
        <w:rPr>
          <w:rFonts w:ascii="Times New Roman" w:hAnsi="Times New Roman"/>
          <w:sz w:val="24"/>
          <w:szCs w:val="24"/>
          <w:vertAlign w:val="superscript"/>
        </w:rPr>
        <w:t>2</w:t>
      </w:r>
      <w:r w:rsidRPr="00F16F25">
        <w:rPr>
          <w:rFonts w:ascii="Times New Roman" w:hAnsi="Times New Roman"/>
          <w:sz w:val="24"/>
          <w:szCs w:val="24"/>
        </w:rPr>
        <w:t>K</w:t>
      </w:r>
      <w:r w:rsidRPr="00D26B85">
        <w:rPr>
          <w:rFonts w:ascii="Times New Roman" w:hAnsi="Times New Roman"/>
          <w:sz w:val="24"/>
          <w:szCs w:val="24"/>
        </w:rPr>
        <w:t xml:space="preserve">) </w:t>
      </w:r>
      <w:r w:rsidRPr="00F16F25">
        <w:rPr>
          <w:rFonts w:ascii="Times New Roman" w:hAnsi="Times New Roman"/>
          <w:sz w:val="24"/>
          <w:szCs w:val="24"/>
        </w:rPr>
        <w:t xml:space="preserve">= </w:t>
      </w:r>
      <w:r w:rsidRPr="003E7463">
        <w:rPr>
          <w:rFonts w:ascii="Times New Roman" w:hAnsi="Times New Roman"/>
          <w:bCs/>
          <w:iCs/>
          <w:sz w:val="24"/>
          <w:szCs w:val="24"/>
        </w:rPr>
        <w:t>2.29</w:t>
      </w:r>
    </w:p>
    <w:p w:rsidR="00200FA7" w:rsidRPr="00D26B85" w:rsidRDefault="00200FA7" w:rsidP="00200FA7">
      <w:pPr>
        <w:spacing w:after="0" w:line="360" w:lineRule="auto"/>
        <w:ind w:firstLine="720"/>
        <w:rPr>
          <w:rFonts w:ascii="Times New Roman" w:hAnsi="Times New Roman"/>
          <w:sz w:val="24"/>
          <w:szCs w:val="24"/>
        </w:rPr>
      </w:pPr>
      <w:r w:rsidRPr="00D26B85">
        <w:rPr>
          <w:rFonts w:ascii="Times New Roman" w:hAnsi="Times New Roman"/>
          <w:sz w:val="24"/>
          <w:szCs w:val="24"/>
        </w:rPr>
        <w:t>A</w:t>
      </w:r>
      <w:r w:rsidRPr="00D26B85">
        <w:rPr>
          <w:rFonts w:ascii="Times New Roman" w:hAnsi="Times New Roman"/>
          <w:sz w:val="24"/>
          <w:szCs w:val="24"/>
          <w:vertAlign w:val="subscript"/>
        </w:rPr>
        <w:t>R</w:t>
      </w:r>
      <w:r w:rsidRPr="00D26B85">
        <w:rPr>
          <w:rFonts w:ascii="Times New Roman" w:hAnsi="Times New Roman"/>
          <w:sz w:val="24"/>
          <w:szCs w:val="24"/>
        </w:rPr>
        <w:t xml:space="preserve"> = roof area (m</w:t>
      </w:r>
      <w:r w:rsidRPr="00D26B85">
        <w:rPr>
          <w:rFonts w:ascii="Times New Roman" w:hAnsi="Times New Roman"/>
          <w:sz w:val="24"/>
          <w:szCs w:val="24"/>
          <w:vertAlign w:val="superscript"/>
        </w:rPr>
        <w:t>2</w:t>
      </w:r>
      <w:r w:rsidRPr="00D26B85">
        <w:rPr>
          <w:rFonts w:ascii="Times New Roman" w:hAnsi="Times New Roman"/>
          <w:sz w:val="24"/>
          <w:szCs w:val="24"/>
        </w:rPr>
        <w:t>)</w:t>
      </w:r>
    </w:p>
    <w:p w:rsidR="00200FA7" w:rsidRPr="00D26B85" w:rsidRDefault="00200FA7" w:rsidP="00200FA7">
      <w:pPr>
        <w:spacing w:after="0" w:line="360" w:lineRule="auto"/>
        <w:ind w:firstLine="720"/>
        <w:rPr>
          <w:rFonts w:ascii="Times New Roman" w:hAnsi="Times New Roman"/>
          <w:sz w:val="24"/>
          <w:szCs w:val="24"/>
        </w:rPr>
      </w:pPr>
      <w:r w:rsidRPr="00D26B85">
        <w:rPr>
          <w:rFonts w:ascii="Times New Roman" w:hAnsi="Times New Roman"/>
          <w:sz w:val="24"/>
          <w:szCs w:val="24"/>
        </w:rPr>
        <w:t>∆T = temperature difference of inside and outside of roof (°C)</w:t>
      </w:r>
    </w:p>
    <w:p w:rsidR="00200FA7" w:rsidRPr="00D26B85" w:rsidRDefault="00200FA7" w:rsidP="00200FA7">
      <w:pPr>
        <w:spacing w:after="0" w:line="360" w:lineRule="auto"/>
        <w:ind w:firstLine="720"/>
        <w:rPr>
          <w:rFonts w:ascii="Times New Roman" w:hAnsi="Times New Roman"/>
          <w:sz w:val="24"/>
          <w:szCs w:val="24"/>
        </w:rPr>
      </w:pPr>
      <w:r w:rsidRPr="00D26B85">
        <w:rPr>
          <w:rFonts w:ascii="Times New Roman" w:hAnsi="Times New Roman"/>
          <w:sz w:val="24"/>
          <w:szCs w:val="24"/>
        </w:rPr>
        <w:lastRenderedPageBreak/>
        <w:t>h</w:t>
      </w:r>
      <w:r w:rsidRPr="00D26B85">
        <w:rPr>
          <w:rFonts w:ascii="Times New Roman" w:hAnsi="Times New Roman"/>
          <w:sz w:val="24"/>
          <w:szCs w:val="24"/>
          <w:vertAlign w:val="subscript"/>
        </w:rPr>
        <w:t xml:space="preserve"> </w:t>
      </w:r>
      <w:r w:rsidRPr="00D26B85">
        <w:rPr>
          <w:rFonts w:ascii="Times New Roman" w:hAnsi="Times New Roman"/>
          <w:sz w:val="24"/>
          <w:szCs w:val="24"/>
        </w:rPr>
        <w:t>= convective heat transfer coefficient of air at low speed (</w:t>
      </w:r>
      <w:r>
        <w:rPr>
          <w:rFonts w:ascii="Times New Roman" w:hAnsi="Times New Roman"/>
          <w:sz w:val="24"/>
          <w:szCs w:val="24"/>
        </w:rPr>
        <w:t>W</w:t>
      </w:r>
      <w:r w:rsidRPr="00D26B85">
        <w:rPr>
          <w:rFonts w:ascii="Times New Roman" w:hAnsi="Times New Roman"/>
          <w:sz w:val="24"/>
          <w:szCs w:val="24"/>
        </w:rPr>
        <w:t>/m</w:t>
      </w:r>
      <w:r w:rsidRPr="00D26B85">
        <w:rPr>
          <w:rFonts w:ascii="Times New Roman" w:hAnsi="Times New Roman"/>
          <w:sz w:val="24"/>
          <w:szCs w:val="24"/>
          <w:vertAlign w:val="superscript"/>
        </w:rPr>
        <w:t>2</w:t>
      </w:r>
      <w:r w:rsidRPr="00D26B85">
        <w:rPr>
          <w:rFonts w:ascii="Times New Roman" w:hAnsi="Times New Roman"/>
          <w:sz w:val="24"/>
          <w:szCs w:val="24"/>
        </w:rPr>
        <w:t>.K)</w:t>
      </w:r>
      <w:r w:rsidRPr="00D26B85">
        <w:rPr>
          <w:rFonts w:ascii="Times New Roman" w:hAnsi="Times New Roman"/>
          <w:sz w:val="24"/>
          <w:szCs w:val="24"/>
        </w:rPr>
        <w:tab/>
      </w:r>
    </w:p>
    <w:p w:rsidR="00200FA7" w:rsidRPr="00D26B85" w:rsidRDefault="00200FA7" w:rsidP="00200FA7">
      <w:pPr>
        <w:spacing w:after="0" w:line="360" w:lineRule="auto"/>
        <w:ind w:firstLine="720"/>
        <w:rPr>
          <w:rFonts w:ascii="Times New Roman" w:hAnsi="Times New Roman"/>
          <w:sz w:val="24"/>
          <w:szCs w:val="24"/>
        </w:rPr>
      </w:pPr>
      <w:r w:rsidRPr="00D26B85">
        <w:rPr>
          <w:rFonts w:ascii="Times New Roman" w:hAnsi="Times New Roman"/>
          <w:sz w:val="24"/>
          <w:szCs w:val="24"/>
        </w:rPr>
        <w:t>X = layer thickness</w:t>
      </w:r>
      <w:r>
        <w:rPr>
          <w:rFonts w:ascii="Times New Roman" w:hAnsi="Times New Roman"/>
          <w:sz w:val="24"/>
          <w:szCs w:val="24"/>
        </w:rPr>
        <w:t xml:space="preserve"> </w:t>
      </w:r>
      <w:r w:rsidRPr="00D26B85">
        <w:rPr>
          <w:rFonts w:ascii="Times New Roman" w:hAnsi="Times New Roman"/>
          <w:sz w:val="24"/>
          <w:szCs w:val="24"/>
        </w:rPr>
        <w:t>(X</w:t>
      </w:r>
      <w:r w:rsidRPr="00D26B85">
        <w:rPr>
          <w:rFonts w:ascii="Times New Roman" w:hAnsi="Times New Roman"/>
          <w:sz w:val="24"/>
          <w:szCs w:val="24"/>
          <w:vertAlign w:val="subscript"/>
        </w:rPr>
        <w:t>P</w:t>
      </w:r>
      <w:r w:rsidRPr="00D26B85">
        <w:rPr>
          <w:rFonts w:ascii="Times New Roman" w:hAnsi="Times New Roman"/>
          <w:sz w:val="24"/>
          <w:szCs w:val="24"/>
        </w:rPr>
        <w:t>= polythene, X</w:t>
      </w:r>
      <w:r w:rsidRPr="00D26B85">
        <w:rPr>
          <w:rFonts w:ascii="Times New Roman" w:hAnsi="Times New Roman"/>
          <w:sz w:val="24"/>
          <w:szCs w:val="24"/>
          <w:vertAlign w:val="subscript"/>
        </w:rPr>
        <w:t>J</w:t>
      </w:r>
      <w:r w:rsidRPr="00D26B85">
        <w:rPr>
          <w:rFonts w:ascii="Times New Roman" w:hAnsi="Times New Roman"/>
          <w:sz w:val="24"/>
          <w:szCs w:val="24"/>
        </w:rPr>
        <w:t>= jute, X</w:t>
      </w:r>
      <w:r w:rsidRPr="00D26B85">
        <w:rPr>
          <w:rFonts w:ascii="Times New Roman" w:hAnsi="Times New Roman"/>
          <w:sz w:val="24"/>
          <w:szCs w:val="24"/>
          <w:vertAlign w:val="subscript"/>
        </w:rPr>
        <w:t>F</w:t>
      </w:r>
      <w:r w:rsidRPr="00D26B85">
        <w:rPr>
          <w:rFonts w:ascii="Times New Roman" w:hAnsi="Times New Roman"/>
          <w:sz w:val="24"/>
          <w:szCs w:val="24"/>
        </w:rPr>
        <w:t>= foam, X</w:t>
      </w:r>
      <w:r w:rsidRPr="00D26B85">
        <w:rPr>
          <w:rFonts w:ascii="Times New Roman" w:hAnsi="Times New Roman"/>
          <w:sz w:val="24"/>
          <w:szCs w:val="24"/>
          <w:vertAlign w:val="subscript"/>
        </w:rPr>
        <w:t>U</w:t>
      </w:r>
      <w:r>
        <w:rPr>
          <w:rFonts w:ascii="Times New Roman" w:hAnsi="Times New Roman"/>
          <w:sz w:val="24"/>
          <w:szCs w:val="24"/>
        </w:rPr>
        <w:t xml:space="preserve">= UV stabilized </w:t>
      </w:r>
      <w:r w:rsidRPr="00D26B85">
        <w:rPr>
          <w:rFonts w:ascii="Times New Roman" w:hAnsi="Times New Roman"/>
          <w:sz w:val="24"/>
          <w:szCs w:val="24"/>
        </w:rPr>
        <w:t>polythene)</w:t>
      </w:r>
    </w:p>
    <w:p w:rsidR="00200FA7" w:rsidRDefault="00200FA7" w:rsidP="00200FA7">
      <w:pPr>
        <w:spacing w:after="0" w:line="360" w:lineRule="auto"/>
        <w:ind w:left="1170" w:hanging="450"/>
        <w:rPr>
          <w:rFonts w:ascii="Times New Roman" w:hAnsi="Times New Roman"/>
          <w:sz w:val="24"/>
          <w:szCs w:val="24"/>
        </w:rPr>
      </w:pPr>
      <w:r w:rsidRPr="00D26B85">
        <w:rPr>
          <w:rFonts w:ascii="Times New Roman" w:hAnsi="Times New Roman"/>
          <w:sz w:val="24"/>
          <w:szCs w:val="24"/>
        </w:rPr>
        <w:t>K = thermal conductivity of layers (K</w:t>
      </w:r>
      <w:r w:rsidRPr="00D26B85">
        <w:rPr>
          <w:rFonts w:ascii="Times New Roman" w:hAnsi="Times New Roman"/>
          <w:sz w:val="24"/>
          <w:szCs w:val="24"/>
          <w:vertAlign w:val="subscript"/>
        </w:rPr>
        <w:t>P</w:t>
      </w:r>
      <w:r w:rsidRPr="00D26B85">
        <w:rPr>
          <w:rFonts w:ascii="Times New Roman" w:hAnsi="Times New Roman"/>
          <w:sz w:val="24"/>
          <w:szCs w:val="24"/>
        </w:rPr>
        <w:t>= polythene, K</w:t>
      </w:r>
      <w:r w:rsidRPr="00D26B85">
        <w:rPr>
          <w:rFonts w:ascii="Times New Roman" w:hAnsi="Times New Roman"/>
          <w:sz w:val="24"/>
          <w:szCs w:val="24"/>
          <w:vertAlign w:val="subscript"/>
        </w:rPr>
        <w:t>J</w:t>
      </w:r>
      <w:r w:rsidRPr="00D26B85">
        <w:rPr>
          <w:rFonts w:ascii="Times New Roman" w:hAnsi="Times New Roman"/>
          <w:sz w:val="24"/>
          <w:szCs w:val="24"/>
        </w:rPr>
        <w:t>= jute, K</w:t>
      </w:r>
      <w:r w:rsidRPr="00D26B85">
        <w:rPr>
          <w:rFonts w:ascii="Times New Roman" w:hAnsi="Times New Roman"/>
          <w:sz w:val="24"/>
          <w:szCs w:val="24"/>
          <w:vertAlign w:val="subscript"/>
        </w:rPr>
        <w:t>PF</w:t>
      </w:r>
      <w:r w:rsidRPr="00D26B85">
        <w:rPr>
          <w:rFonts w:ascii="Times New Roman" w:hAnsi="Times New Roman"/>
          <w:sz w:val="24"/>
          <w:szCs w:val="24"/>
        </w:rPr>
        <w:t>= foam, K</w:t>
      </w:r>
      <w:r w:rsidRPr="00D26B85">
        <w:rPr>
          <w:rFonts w:ascii="Times New Roman" w:hAnsi="Times New Roman"/>
          <w:sz w:val="24"/>
          <w:szCs w:val="24"/>
          <w:vertAlign w:val="subscript"/>
        </w:rPr>
        <w:t>U</w:t>
      </w:r>
      <w:r w:rsidRPr="00D26B85">
        <w:rPr>
          <w:rFonts w:ascii="Times New Roman" w:hAnsi="Times New Roman"/>
          <w:sz w:val="24"/>
          <w:szCs w:val="24"/>
        </w:rPr>
        <w:t>= UV</w:t>
      </w:r>
      <w:r>
        <w:rPr>
          <w:rFonts w:ascii="Times New Roman" w:hAnsi="Times New Roman"/>
          <w:sz w:val="24"/>
          <w:szCs w:val="24"/>
        </w:rPr>
        <w:t>-</w:t>
      </w:r>
      <w:r w:rsidRPr="00D26B85">
        <w:rPr>
          <w:rFonts w:ascii="Times New Roman" w:hAnsi="Times New Roman"/>
          <w:sz w:val="24"/>
          <w:szCs w:val="24"/>
        </w:rPr>
        <w:t>stabilized</w:t>
      </w:r>
      <w:r>
        <w:rPr>
          <w:rFonts w:ascii="Times New Roman" w:hAnsi="Times New Roman"/>
          <w:sz w:val="24"/>
          <w:szCs w:val="24"/>
        </w:rPr>
        <w:t xml:space="preserve"> polythene)</w:t>
      </w:r>
    </w:p>
    <w:p w:rsidR="00200FA7" w:rsidRPr="006F1CAB" w:rsidRDefault="00200FA7" w:rsidP="00200FA7">
      <w:pPr>
        <w:tabs>
          <w:tab w:val="left" w:pos="0"/>
        </w:tabs>
        <w:rPr>
          <w:rFonts w:ascii="Times New Roman" w:hAnsi="Times New Roman"/>
          <w:sz w:val="24"/>
          <w:szCs w:val="24"/>
        </w:rPr>
      </w:pPr>
      <w:r w:rsidRPr="006F1CAB">
        <w:rPr>
          <w:rFonts w:ascii="Times New Roman" w:hAnsi="Times New Roman"/>
          <w:bCs/>
          <w:sz w:val="24"/>
          <w:szCs w:val="24"/>
        </w:rPr>
        <w:t>Heat gain through wall (Q</w:t>
      </w:r>
      <w:r w:rsidRPr="006F1CAB">
        <w:rPr>
          <w:rFonts w:ascii="Times New Roman" w:hAnsi="Times New Roman"/>
          <w:bCs/>
          <w:sz w:val="24"/>
          <w:szCs w:val="24"/>
          <w:vertAlign w:val="subscript"/>
        </w:rPr>
        <w:t>W</w:t>
      </w:r>
      <w:r w:rsidRPr="006F1CAB">
        <w:rPr>
          <w:rFonts w:ascii="Times New Roman" w:hAnsi="Times New Roman"/>
          <w:bCs/>
          <w:sz w:val="24"/>
          <w:szCs w:val="24"/>
        </w:rPr>
        <w:t>) was determined using Eq.3.</w:t>
      </w:r>
    </w:p>
    <w:p w:rsidR="00200FA7" w:rsidRPr="002F2454" w:rsidRDefault="00200FA7" w:rsidP="00200FA7">
      <w:pPr>
        <w:pStyle w:val="ListParagraph"/>
        <w:tabs>
          <w:tab w:val="left" w:pos="0"/>
        </w:tabs>
        <w:spacing w:before="120" w:after="120" w:line="360" w:lineRule="auto"/>
        <w:ind w:left="0"/>
        <w:jc w:val="both"/>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W</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W</m:t>
              </m:r>
            </m:sub>
          </m:sSub>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W</m:t>
              </m:r>
            </m:sub>
          </m:sSub>
          <m:r>
            <m:rPr>
              <m:sty m:val="p"/>
            </m:rPr>
            <w:rPr>
              <w:rFonts w:ascii="Cambria Math" w:hAnsi="Cambria Math"/>
              <w:sz w:val="24"/>
              <w:szCs w:val="24"/>
            </w:rPr>
            <m:t xml:space="preserve">ΔT                                                                    </m:t>
          </m:r>
          <m:r>
            <w:rPr>
              <w:rFonts w:ascii="Cambria Math" w:hAnsi="Cambria Math"/>
              <w:sz w:val="24"/>
              <w:szCs w:val="24"/>
            </w:rPr>
            <m:t>…(3)</m:t>
          </m:r>
        </m:oMath>
      </m:oMathPara>
    </w:p>
    <w:p w:rsidR="00200FA7" w:rsidRPr="00E66203" w:rsidRDefault="00200FA7" w:rsidP="00200FA7">
      <w:pPr>
        <w:pStyle w:val="ListParagraph"/>
        <w:tabs>
          <w:tab w:val="left" w:pos="0"/>
        </w:tabs>
        <w:spacing w:before="120" w:after="120" w:line="360" w:lineRule="auto"/>
        <w:ind w:left="0"/>
        <w:jc w:val="both"/>
        <w:rPr>
          <w:rFonts w:ascii="Times New Roman" w:hAnsi="Times New Roman"/>
          <w:bCs/>
          <w:sz w:val="24"/>
          <w:szCs w:val="24"/>
          <w:lang w:val="en-US"/>
        </w:rPr>
      </w:pPr>
      <w:r w:rsidRPr="00E66203">
        <w:rPr>
          <w:rFonts w:ascii="Times New Roman" w:hAnsi="Times New Roman"/>
          <w:bCs/>
          <w:sz w:val="24"/>
          <w:szCs w:val="24"/>
          <w:lang w:val="en-US"/>
        </w:rPr>
        <w:t>U</w:t>
      </w:r>
      <w:r>
        <w:rPr>
          <w:rFonts w:ascii="Times New Roman" w:hAnsi="Times New Roman"/>
          <w:bCs/>
          <w:sz w:val="24"/>
          <w:szCs w:val="24"/>
          <w:vertAlign w:val="subscript"/>
          <w:lang w:val="en-US"/>
        </w:rPr>
        <w:t>W</w:t>
      </w:r>
      <w:r w:rsidRPr="00E66203">
        <w:rPr>
          <w:rFonts w:ascii="Times New Roman" w:hAnsi="Times New Roman"/>
          <w:bCs/>
          <w:sz w:val="24"/>
          <w:szCs w:val="24"/>
          <w:lang w:val="en-US"/>
        </w:rPr>
        <w:t xml:space="preserve"> was determined using Eq.</w:t>
      </w:r>
      <w:r>
        <w:rPr>
          <w:rFonts w:ascii="Times New Roman" w:hAnsi="Times New Roman"/>
          <w:bCs/>
          <w:sz w:val="24"/>
          <w:szCs w:val="24"/>
          <w:lang w:val="en-US"/>
        </w:rPr>
        <w:t>4</w:t>
      </w:r>
    </w:p>
    <w:p w:rsidR="00200FA7" w:rsidRDefault="00200FA7" w:rsidP="00200FA7">
      <w:pPr>
        <w:pStyle w:val="ListParagraph"/>
        <w:tabs>
          <w:tab w:val="left" w:pos="0"/>
        </w:tabs>
        <w:spacing w:before="120" w:after="120" w:line="360" w:lineRule="auto"/>
        <w:ind w:left="0"/>
        <w:jc w:val="both"/>
        <w:rPr>
          <w:rFonts w:ascii="Times New Roman" w:hAnsi="Times New Roman"/>
          <w:b/>
          <w:sz w:val="24"/>
          <w:szCs w:val="24"/>
          <w:lang w:val="en-US"/>
        </w:rPr>
      </w:pPr>
      <m:oMathPara>
        <m:oMath>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W</m:t>
                  </m:r>
                </m:sub>
              </m:sSub>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i</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U</m:t>
                  </m:r>
                </m:sub>
              </m:sSub>
            </m:num>
            <m:den>
              <m:r>
                <m:rPr>
                  <m:sty m:val="p"/>
                </m:rPr>
                <w:rPr>
                  <w:rFonts w:ascii="Cambria Math" w:hAnsi="Cambria Math"/>
                  <w:sz w:val="24"/>
                  <w:szCs w:val="24"/>
                </w:rPr>
                <m:t>K</m:t>
              </m:r>
            </m:den>
          </m:f>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1</m:t>
              </m:r>
            </m:num>
            <m:den>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o</m:t>
                  </m:r>
                </m:sub>
              </m:sSub>
            </m:den>
          </m:f>
          <m:r>
            <w:rPr>
              <w:rFonts w:ascii="Cambria Math" w:hAnsi="Cambria Math"/>
              <w:sz w:val="24"/>
              <w:szCs w:val="24"/>
            </w:rPr>
            <m:t xml:space="preserve">                                                              …(4)</m:t>
          </m:r>
        </m:oMath>
      </m:oMathPara>
    </w:p>
    <w:p w:rsidR="00200FA7" w:rsidRPr="00EC5FA6" w:rsidRDefault="00200FA7" w:rsidP="00200FA7">
      <w:pPr>
        <w:tabs>
          <w:tab w:val="left" w:pos="0"/>
        </w:tabs>
        <w:spacing w:after="0" w:line="360" w:lineRule="auto"/>
        <w:rPr>
          <w:rFonts w:ascii="Times New Roman" w:hAnsi="Times New Roman"/>
          <w:sz w:val="24"/>
          <w:szCs w:val="24"/>
        </w:rPr>
      </w:pPr>
      <w:r>
        <w:rPr>
          <w:rFonts w:ascii="Times New Roman" w:hAnsi="Times New Roman"/>
          <w:sz w:val="24"/>
          <w:szCs w:val="24"/>
        </w:rPr>
        <w:t xml:space="preserve">Where, </w:t>
      </w:r>
      <w:r w:rsidRPr="00EC5FA6">
        <w:rPr>
          <w:rFonts w:ascii="Times New Roman" w:hAnsi="Times New Roman"/>
          <w:sz w:val="24"/>
          <w:szCs w:val="24"/>
        </w:rPr>
        <w:t>U</w:t>
      </w:r>
      <w:r w:rsidRPr="00EC5FA6">
        <w:rPr>
          <w:rFonts w:ascii="Times New Roman" w:hAnsi="Times New Roman"/>
          <w:sz w:val="24"/>
          <w:szCs w:val="24"/>
          <w:vertAlign w:val="subscript"/>
        </w:rPr>
        <w:t>W</w:t>
      </w:r>
      <w:r w:rsidRPr="00EC5FA6">
        <w:rPr>
          <w:rFonts w:ascii="Times New Roman" w:hAnsi="Times New Roman"/>
          <w:sz w:val="24"/>
          <w:szCs w:val="24"/>
        </w:rPr>
        <w:t xml:space="preserve"> = overall heat transfer coefficient of wall (</w:t>
      </w:r>
      <w:r>
        <w:rPr>
          <w:rFonts w:ascii="Times New Roman" w:hAnsi="Times New Roman"/>
          <w:sz w:val="24"/>
          <w:szCs w:val="24"/>
        </w:rPr>
        <w:t>W</w:t>
      </w:r>
      <w:r w:rsidRPr="00EC5FA6">
        <w:rPr>
          <w:rFonts w:ascii="Times New Roman" w:hAnsi="Times New Roman"/>
          <w:sz w:val="24"/>
          <w:szCs w:val="24"/>
        </w:rPr>
        <w:t>/m</w:t>
      </w:r>
      <w:r w:rsidRPr="00EC5FA6">
        <w:rPr>
          <w:rFonts w:ascii="Times New Roman" w:hAnsi="Times New Roman"/>
          <w:sz w:val="24"/>
          <w:szCs w:val="24"/>
          <w:vertAlign w:val="superscript"/>
        </w:rPr>
        <w:t>2</w:t>
      </w:r>
      <w:r w:rsidRPr="00EC5FA6">
        <w:rPr>
          <w:rFonts w:ascii="Times New Roman" w:hAnsi="Times New Roman"/>
          <w:sz w:val="24"/>
          <w:szCs w:val="24"/>
        </w:rPr>
        <w:t>.K) = 9.12</w:t>
      </w:r>
    </w:p>
    <w:p w:rsidR="00200FA7" w:rsidRPr="00EC5FA6" w:rsidRDefault="00200FA7" w:rsidP="00200FA7">
      <w:pPr>
        <w:spacing w:after="0" w:line="360" w:lineRule="auto"/>
        <w:ind w:firstLine="720"/>
        <w:rPr>
          <w:rFonts w:ascii="Times New Roman" w:hAnsi="Times New Roman"/>
          <w:sz w:val="24"/>
          <w:szCs w:val="24"/>
        </w:rPr>
      </w:pPr>
      <w:r w:rsidRPr="00EC5FA6">
        <w:rPr>
          <w:rFonts w:ascii="Times New Roman" w:hAnsi="Times New Roman"/>
          <w:sz w:val="24"/>
          <w:szCs w:val="24"/>
        </w:rPr>
        <w:t>A</w:t>
      </w:r>
      <w:r w:rsidRPr="00EC5FA6">
        <w:rPr>
          <w:rFonts w:ascii="Times New Roman" w:hAnsi="Times New Roman"/>
          <w:sz w:val="24"/>
          <w:szCs w:val="24"/>
          <w:vertAlign w:val="subscript"/>
        </w:rPr>
        <w:t>W</w:t>
      </w:r>
      <w:r w:rsidRPr="00EC5FA6">
        <w:rPr>
          <w:rFonts w:ascii="Times New Roman" w:hAnsi="Times New Roman"/>
          <w:sz w:val="24"/>
          <w:szCs w:val="24"/>
        </w:rPr>
        <w:t xml:space="preserve"> = surface area of wall (m</w:t>
      </w:r>
      <w:r w:rsidRPr="00EC5FA6">
        <w:rPr>
          <w:rFonts w:ascii="Times New Roman" w:hAnsi="Times New Roman"/>
          <w:sz w:val="24"/>
          <w:szCs w:val="24"/>
          <w:vertAlign w:val="superscript"/>
        </w:rPr>
        <w:t>2</w:t>
      </w:r>
      <w:r w:rsidRPr="00EC5FA6">
        <w:rPr>
          <w:rFonts w:ascii="Times New Roman" w:hAnsi="Times New Roman"/>
          <w:sz w:val="24"/>
          <w:szCs w:val="24"/>
        </w:rPr>
        <w:t>)</w:t>
      </w:r>
    </w:p>
    <w:p w:rsidR="00200FA7" w:rsidRDefault="00200FA7" w:rsidP="00200FA7">
      <w:pPr>
        <w:spacing w:after="0" w:line="360" w:lineRule="auto"/>
        <w:ind w:firstLine="720"/>
        <w:rPr>
          <w:rFonts w:ascii="Times New Roman" w:hAnsi="Times New Roman"/>
          <w:sz w:val="24"/>
          <w:szCs w:val="24"/>
        </w:rPr>
      </w:pPr>
      <w:r w:rsidRPr="00EC5FA6">
        <w:rPr>
          <w:rFonts w:ascii="Times New Roman" w:hAnsi="Times New Roman"/>
          <w:sz w:val="24"/>
          <w:szCs w:val="24"/>
        </w:rPr>
        <w:t>∆T = temperature difference of inside and outside of wall (°C)</w:t>
      </w:r>
    </w:p>
    <w:p w:rsidR="00200FA7" w:rsidRDefault="00200FA7" w:rsidP="00200FA7">
      <w:pPr>
        <w:spacing w:after="0" w:line="360" w:lineRule="auto"/>
        <w:ind w:firstLine="720"/>
        <w:jc w:val="both"/>
        <w:rPr>
          <w:rFonts w:ascii="Times New Roman" w:hAnsi="Times New Roman"/>
          <w:sz w:val="24"/>
          <w:szCs w:val="24"/>
        </w:rPr>
      </w:pPr>
      <w:r>
        <w:rPr>
          <w:rFonts w:ascii="Times New Roman" w:hAnsi="Times New Roman"/>
          <w:sz w:val="24"/>
          <w:szCs w:val="24"/>
        </w:rPr>
        <w:t>Total heat gained during October and November months was determined and presented in Table 2. It was observed that h</w:t>
      </w:r>
      <w:r w:rsidRPr="006757B3">
        <w:rPr>
          <w:rFonts w:ascii="Times New Roman" w:hAnsi="Times New Roman"/>
          <w:sz w:val="24"/>
          <w:szCs w:val="24"/>
        </w:rPr>
        <w:t xml:space="preserve">eat gained by </w:t>
      </w:r>
      <w:r>
        <w:rPr>
          <w:rFonts w:ascii="Times New Roman" w:hAnsi="Times New Roman"/>
          <w:sz w:val="24"/>
          <w:szCs w:val="24"/>
        </w:rPr>
        <w:t>the structure</w:t>
      </w:r>
      <w:r w:rsidRPr="006757B3">
        <w:rPr>
          <w:rFonts w:ascii="Times New Roman" w:hAnsi="Times New Roman"/>
          <w:sz w:val="24"/>
          <w:szCs w:val="24"/>
        </w:rPr>
        <w:t xml:space="preserve"> was dependent on outside temperature </w:t>
      </w:r>
      <w:r>
        <w:rPr>
          <w:rFonts w:ascii="Times New Roman" w:hAnsi="Times New Roman"/>
          <w:sz w:val="24"/>
          <w:szCs w:val="24"/>
        </w:rPr>
        <w:t xml:space="preserve">and varied with the months of year. </w:t>
      </w:r>
      <w:r w:rsidRPr="006757B3">
        <w:rPr>
          <w:rFonts w:ascii="Times New Roman" w:hAnsi="Times New Roman"/>
          <w:sz w:val="24"/>
          <w:szCs w:val="24"/>
        </w:rPr>
        <w:t xml:space="preserve">Consequently, cooling requirements varied with </w:t>
      </w:r>
      <w:r>
        <w:rPr>
          <w:rFonts w:ascii="Times New Roman" w:hAnsi="Times New Roman"/>
          <w:sz w:val="24"/>
          <w:szCs w:val="24"/>
        </w:rPr>
        <w:t xml:space="preserve">the </w:t>
      </w:r>
      <w:r w:rsidRPr="006757B3">
        <w:rPr>
          <w:rFonts w:ascii="Times New Roman" w:hAnsi="Times New Roman"/>
          <w:sz w:val="24"/>
          <w:szCs w:val="24"/>
        </w:rPr>
        <w:t>month</w:t>
      </w:r>
      <w:r>
        <w:rPr>
          <w:rFonts w:ascii="Times New Roman" w:hAnsi="Times New Roman"/>
          <w:sz w:val="24"/>
          <w:szCs w:val="24"/>
        </w:rPr>
        <w:t>.</w:t>
      </w:r>
    </w:p>
    <w:p w:rsidR="00200FA7" w:rsidRDefault="00200FA7" w:rsidP="00200FA7">
      <w:pPr>
        <w:spacing w:after="0" w:line="360" w:lineRule="auto"/>
        <w:rPr>
          <w:rFonts w:ascii="Times New Roman" w:hAnsi="Times New Roman"/>
          <w:b/>
          <w:sz w:val="24"/>
          <w:szCs w:val="24"/>
        </w:rPr>
      </w:pPr>
      <w:r w:rsidRPr="003D50A6">
        <w:rPr>
          <w:rFonts w:ascii="Times New Roman" w:hAnsi="Times New Roman"/>
          <w:b/>
          <w:sz w:val="24"/>
          <w:szCs w:val="24"/>
        </w:rPr>
        <w:t xml:space="preserve">Table </w:t>
      </w:r>
      <w:r>
        <w:rPr>
          <w:rFonts w:ascii="Times New Roman" w:hAnsi="Times New Roman"/>
          <w:b/>
          <w:sz w:val="24"/>
          <w:szCs w:val="24"/>
        </w:rPr>
        <w:t>2</w:t>
      </w:r>
      <w:r w:rsidRPr="003D50A6">
        <w:rPr>
          <w:rFonts w:ascii="Times New Roman" w:hAnsi="Times New Roman"/>
          <w:b/>
          <w:sz w:val="24"/>
          <w:szCs w:val="24"/>
        </w:rPr>
        <w:t xml:space="preserve"> Heat gained by structure during different months</w:t>
      </w:r>
    </w:p>
    <w:tbl>
      <w:tblPr>
        <w:tblW w:w="9843" w:type="dxa"/>
        <w:tblBorders>
          <w:top w:val="single" w:sz="4" w:space="0" w:color="auto"/>
          <w:bottom w:val="single" w:sz="4" w:space="0" w:color="auto"/>
        </w:tblBorders>
        <w:tblLook w:val="0600"/>
      </w:tblPr>
      <w:tblGrid>
        <w:gridCol w:w="1229"/>
        <w:gridCol w:w="1196"/>
        <w:gridCol w:w="914"/>
        <w:gridCol w:w="1185"/>
        <w:gridCol w:w="949"/>
        <w:gridCol w:w="989"/>
        <w:gridCol w:w="1185"/>
        <w:gridCol w:w="879"/>
        <w:gridCol w:w="1317"/>
      </w:tblGrid>
      <w:tr w:rsidR="00200FA7" w:rsidRPr="00FD116F" w:rsidTr="00CD6614">
        <w:trPr>
          <w:trHeight w:val="157"/>
        </w:trPr>
        <w:tc>
          <w:tcPr>
            <w:tcW w:w="1018" w:type="dxa"/>
            <w:vMerge w:val="restart"/>
            <w:tcBorders>
              <w:top w:val="single" w:sz="4" w:space="0" w:color="auto"/>
              <w:bottom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bCs/>
                <w:sz w:val="24"/>
                <w:szCs w:val="24"/>
              </w:rPr>
              <w:t>Month</w:t>
            </w:r>
          </w:p>
        </w:tc>
        <w:tc>
          <w:tcPr>
            <w:tcW w:w="1229" w:type="dxa"/>
            <w:vMerge w:val="restart"/>
            <w:tcBorders>
              <w:top w:val="single" w:sz="4" w:space="0" w:color="auto"/>
              <w:bottom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bCs/>
                <w:sz w:val="24"/>
                <w:szCs w:val="24"/>
              </w:rPr>
              <w:t xml:space="preserve">Average Outside temp </w:t>
            </w:r>
            <w:r w:rsidRPr="00A70CC8">
              <w:rPr>
                <w:rFonts w:ascii="Times New Roman" w:hAnsi="Times New Roman"/>
                <w:sz w:val="24"/>
                <w:szCs w:val="24"/>
              </w:rPr>
              <w:t>(</w:t>
            </w:r>
            <w:proofErr w:type="spellStart"/>
            <w:r w:rsidRPr="00A70CC8">
              <w:rPr>
                <w:rFonts w:ascii="Times New Roman" w:hAnsi="Times New Roman"/>
                <w:sz w:val="24"/>
                <w:szCs w:val="24"/>
                <w:vertAlign w:val="superscript"/>
              </w:rPr>
              <w:t>o</w:t>
            </w:r>
            <w:r w:rsidRPr="00A70CC8">
              <w:rPr>
                <w:rFonts w:ascii="Times New Roman" w:hAnsi="Times New Roman"/>
                <w:sz w:val="24"/>
                <w:szCs w:val="24"/>
              </w:rPr>
              <w:t>C</w:t>
            </w:r>
            <w:proofErr w:type="spellEnd"/>
            <w:r w:rsidRPr="00A70CC8">
              <w:rPr>
                <w:rFonts w:ascii="Times New Roman" w:hAnsi="Times New Roman"/>
                <w:sz w:val="24"/>
                <w:szCs w:val="24"/>
              </w:rPr>
              <w:t>)</w:t>
            </w:r>
          </w:p>
        </w:tc>
        <w:tc>
          <w:tcPr>
            <w:tcW w:w="3105" w:type="dxa"/>
            <w:gridSpan w:val="3"/>
            <w:tcBorders>
              <w:top w:val="single" w:sz="4" w:space="0" w:color="auto"/>
              <w:bottom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bCs/>
                <w:sz w:val="24"/>
                <w:szCs w:val="24"/>
              </w:rPr>
              <w:t>Roof</w:t>
            </w:r>
          </w:p>
        </w:tc>
        <w:tc>
          <w:tcPr>
            <w:tcW w:w="3111" w:type="dxa"/>
            <w:gridSpan w:val="3"/>
            <w:tcBorders>
              <w:top w:val="single" w:sz="4" w:space="0" w:color="auto"/>
              <w:bottom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bCs/>
                <w:sz w:val="24"/>
                <w:szCs w:val="24"/>
              </w:rPr>
              <w:t>Wall</w:t>
            </w:r>
          </w:p>
        </w:tc>
        <w:tc>
          <w:tcPr>
            <w:tcW w:w="1378" w:type="dxa"/>
            <w:vMerge w:val="restart"/>
            <w:tcBorders>
              <w:top w:val="single" w:sz="4" w:space="0" w:color="auto"/>
              <w:bottom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bCs/>
                <w:sz w:val="24"/>
                <w:szCs w:val="24"/>
              </w:rPr>
              <w:t xml:space="preserve">Total heat gain </w:t>
            </w:r>
            <w:r w:rsidRPr="00A70CC8">
              <w:rPr>
                <w:rFonts w:ascii="Times New Roman" w:hAnsi="Times New Roman"/>
                <w:sz w:val="24"/>
                <w:szCs w:val="24"/>
              </w:rPr>
              <w:t>(Q</w:t>
            </w:r>
            <w:r w:rsidRPr="00A70CC8">
              <w:rPr>
                <w:rFonts w:ascii="Times New Roman" w:hAnsi="Times New Roman"/>
                <w:sz w:val="24"/>
                <w:szCs w:val="24"/>
                <w:vertAlign w:val="subscript"/>
              </w:rPr>
              <w:t>T</w:t>
            </w:r>
            <w:r w:rsidRPr="00A70CC8">
              <w:rPr>
                <w:rFonts w:ascii="Times New Roman" w:hAnsi="Times New Roman"/>
                <w:sz w:val="24"/>
                <w:szCs w:val="24"/>
              </w:rPr>
              <w:t xml:space="preserve"> in W)</w:t>
            </w:r>
          </w:p>
        </w:tc>
      </w:tr>
      <w:tr w:rsidR="00200FA7" w:rsidRPr="00FD116F" w:rsidTr="00CD6614">
        <w:trPr>
          <w:trHeight w:val="248"/>
        </w:trPr>
        <w:tc>
          <w:tcPr>
            <w:tcW w:w="0" w:type="auto"/>
            <w:vMerge/>
            <w:tcBorders>
              <w:top w:val="nil"/>
              <w:bottom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p>
        </w:tc>
        <w:tc>
          <w:tcPr>
            <w:tcW w:w="0" w:type="auto"/>
            <w:vMerge/>
            <w:tcBorders>
              <w:top w:val="nil"/>
              <w:bottom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p>
        </w:tc>
        <w:tc>
          <w:tcPr>
            <w:tcW w:w="944" w:type="dxa"/>
            <w:tcBorders>
              <w:top w:val="single" w:sz="4" w:space="0" w:color="auto"/>
              <w:bottom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bCs/>
                <w:sz w:val="24"/>
                <w:szCs w:val="24"/>
              </w:rPr>
              <w:t xml:space="preserve">Area </w:t>
            </w:r>
            <w:r w:rsidRPr="00A70CC8">
              <w:rPr>
                <w:rFonts w:ascii="Times New Roman" w:hAnsi="Times New Roman"/>
                <w:sz w:val="24"/>
                <w:szCs w:val="24"/>
              </w:rPr>
              <w:t>(m</w:t>
            </w:r>
            <w:r w:rsidRPr="00A70CC8">
              <w:rPr>
                <w:rFonts w:ascii="Times New Roman" w:hAnsi="Times New Roman"/>
                <w:sz w:val="24"/>
                <w:szCs w:val="24"/>
                <w:vertAlign w:val="superscript"/>
              </w:rPr>
              <w:t>2</w:t>
            </w:r>
            <w:r w:rsidRPr="00A70CC8">
              <w:rPr>
                <w:rFonts w:ascii="Times New Roman" w:hAnsi="Times New Roman"/>
                <w:sz w:val="24"/>
                <w:szCs w:val="24"/>
              </w:rPr>
              <w:t>)</w:t>
            </w:r>
          </w:p>
        </w:tc>
        <w:tc>
          <w:tcPr>
            <w:tcW w:w="1199" w:type="dxa"/>
            <w:tcBorders>
              <w:top w:val="single" w:sz="4" w:space="0" w:color="auto"/>
              <w:bottom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bCs/>
                <w:sz w:val="24"/>
                <w:szCs w:val="24"/>
              </w:rPr>
              <w:t xml:space="preserve">Ur </w:t>
            </w:r>
            <w:r w:rsidRPr="00A70CC8">
              <w:rPr>
                <w:rFonts w:ascii="Times New Roman" w:hAnsi="Times New Roman"/>
                <w:sz w:val="24"/>
                <w:szCs w:val="24"/>
              </w:rPr>
              <w:t>(W/m</w:t>
            </w:r>
            <w:r w:rsidRPr="00A70CC8">
              <w:rPr>
                <w:rFonts w:ascii="Times New Roman" w:hAnsi="Times New Roman"/>
                <w:sz w:val="24"/>
                <w:szCs w:val="24"/>
                <w:vertAlign w:val="superscript"/>
              </w:rPr>
              <w:t>2</w:t>
            </w:r>
            <w:r w:rsidRPr="00A70CC8">
              <w:rPr>
                <w:rFonts w:ascii="Times New Roman" w:hAnsi="Times New Roman"/>
                <w:sz w:val="24"/>
                <w:szCs w:val="24"/>
              </w:rPr>
              <w:t>K)</w:t>
            </w:r>
          </w:p>
        </w:tc>
        <w:tc>
          <w:tcPr>
            <w:tcW w:w="963" w:type="dxa"/>
            <w:tcBorders>
              <w:top w:val="single" w:sz="4" w:space="0" w:color="auto"/>
              <w:bottom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bCs/>
                <w:sz w:val="24"/>
                <w:szCs w:val="24"/>
              </w:rPr>
              <w:t>Q</w:t>
            </w:r>
            <w:r w:rsidRPr="00A70CC8">
              <w:rPr>
                <w:rFonts w:ascii="Times New Roman" w:hAnsi="Times New Roman"/>
                <w:bCs/>
                <w:sz w:val="24"/>
                <w:szCs w:val="24"/>
                <w:vertAlign w:val="subscript"/>
              </w:rPr>
              <w:t>R</w:t>
            </w:r>
            <w:r w:rsidRPr="00A70CC8">
              <w:rPr>
                <w:rFonts w:ascii="Times New Roman" w:hAnsi="Times New Roman"/>
                <w:bCs/>
                <w:sz w:val="24"/>
                <w:szCs w:val="24"/>
              </w:rPr>
              <w:t xml:space="preserve"> </w:t>
            </w:r>
            <w:r w:rsidRPr="00A70CC8">
              <w:rPr>
                <w:rFonts w:ascii="Times New Roman" w:hAnsi="Times New Roman"/>
                <w:sz w:val="24"/>
                <w:szCs w:val="24"/>
              </w:rPr>
              <w:t>(W)</w:t>
            </w:r>
          </w:p>
        </w:tc>
        <w:tc>
          <w:tcPr>
            <w:tcW w:w="1033" w:type="dxa"/>
            <w:tcBorders>
              <w:top w:val="single" w:sz="4" w:space="0" w:color="auto"/>
              <w:bottom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bCs/>
                <w:sz w:val="24"/>
                <w:szCs w:val="24"/>
              </w:rPr>
              <w:t xml:space="preserve">Area </w:t>
            </w:r>
            <w:r w:rsidRPr="00A70CC8">
              <w:rPr>
                <w:rFonts w:ascii="Times New Roman" w:hAnsi="Times New Roman"/>
                <w:sz w:val="24"/>
                <w:szCs w:val="24"/>
              </w:rPr>
              <w:t>(m</w:t>
            </w:r>
            <w:r w:rsidRPr="00A70CC8">
              <w:rPr>
                <w:rFonts w:ascii="Times New Roman" w:hAnsi="Times New Roman"/>
                <w:sz w:val="24"/>
                <w:szCs w:val="24"/>
                <w:vertAlign w:val="superscript"/>
              </w:rPr>
              <w:t>2</w:t>
            </w:r>
            <w:r w:rsidRPr="00A70CC8">
              <w:rPr>
                <w:rFonts w:ascii="Times New Roman" w:hAnsi="Times New Roman"/>
                <w:sz w:val="24"/>
                <w:szCs w:val="24"/>
              </w:rPr>
              <w:t>)</w:t>
            </w:r>
          </w:p>
        </w:tc>
        <w:tc>
          <w:tcPr>
            <w:tcW w:w="1199" w:type="dxa"/>
            <w:tcBorders>
              <w:top w:val="single" w:sz="4" w:space="0" w:color="auto"/>
              <w:bottom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bCs/>
                <w:sz w:val="24"/>
                <w:szCs w:val="24"/>
              </w:rPr>
              <w:t>U</w:t>
            </w:r>
            <w:r w:rsidRPr="00A70CC8">
              <w:rPr>
                <w:rFonts w:ascii="Times New Roman" w:hAnsi="Times New Roman"/>
                <w:bCs/>
                <w:sz w:val="24"/>
                <w:szCs w:val="24"/>
                <w:vertAlign w:val="subscript"/>
              </w:rPr>
              <w:t>W</w:t>
            </w:r>
            <w:r w:rsidRPr="00A70CC8">
              <w:rPr>
                <w:rFonts w:ascii="Times New Roman" w:hAnsi="Times New Roman"/>
                <w:bCs/>
                <w:sz w:val="24"/>
                <w:szCs w:val="24"/>
              </w:rPr>
              <w:t xml:space="preserve"> </w:t>
            </w:r>
            <w:r w:rsidRPr="00A70CC8">
              <w:rPr>
                <w:rFonts w:ascii="Times New Roman" w:hAnsi="Times New Roman"/>
                <w:sz w:val="24"/>
                <w:szCs w:val="24"/>
              </w:rPr>
              <w:t>(W/m</w:t>
            </w:r>
            <w:r w:rsidRPr="00A70CC8">
              <w:rPr>
                <w:rFonts w:ascii="Times New Roman" w:hAnsi="Times New Roman"/>
                <w:sz w:val="24"/>
                <w:szCs w:val="24"/>
                <w:vertAlign w:val="superscript"/>
              </w:rPr>
              <w:t>2</w:t>
            </w:r>
            <w:r w:rsidRPr="00A70CC8">
              <w:rPr>
                <w:rFonts w:ascii="Times New Roman" w:hAnsi="Times New Roman"/>
                <w:sz w:val="24"/>
                <w:szCs w:val="24"/>
              </w:rPr>
              <w:t>K)</w:t>
            </w:r>
          </w:p>
        </w:tc>
        <w:tc>
          <w:tcPr>
            <w:tcW w:w="880" w:type="dxa"/>
            <w:tcBorders>
              <w:top w:val="single" w:sz="4" w:space="0" w:color="auto"/>
              <w:bottom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bCs/>
                <w:sz w:val="24"/>
                <w:szCs w:val="24"/>
              </w:rPr>
              <w:t>Q</w:t>
            </w:r>
            <w:r w:rsidRPr="00A70CC8">
              <w:rPr>
                <w:rFonts w:ascii="Times New Roman" w:hAnsi="Times New Roman"/>
                <w:bCs/>
                <w:sz w:val="24"/>
                <w:szCs w:val="24"/>
                <w:vertAlign w:val="subscript"/>
              </w:rPr>
              <w:t>W</w:t>
            </w:r>
            <w:r w:rsidRPr="00A70CC8">
              <w:rPr>
                <w:rFonts w:ascii="Times New Roman" w:hAnsi="Times New Roman"/>
                <w:bCs/>
                <w:sz w:val="24"/>
                <w:szCs w:val="24"/>
              </w:rPr>
              <w:t xml:space="preserve"> </w:t>
            </w:r>
            <w:r w:rsidRPr="00A70CC8">
              <w:rPr>
                <w:rFonts w:ascii="Times New Roman" w:hAnsi="Times New Roman"/>
                <w:sz w:val="24"/>
                <w:szCs w:val="24"/>
              </w:rPr>
              <w:t>(W)</w:t>
            </w:r>
          </w:p>
        </w:tc>
        <w:tc>
          <w:tcPr>
            <w:tcW w:w="0" w:type="auto"/>
            <w:vMerge/>
            <w:tcBorders>
              <w:top w:val="single" w:sz="4" w:space="0" w:color="auto"/>
              <w:bottom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p>
        </w:tc>
      </w:tr>
      <w:tr w:rsidR="00200FA7" w:rsidRPr="00FD116F" w:rsidTr="00CD6614">
        <w:trPr>
          <w:trHeight w:val="184"/>
        </w:trPr>
        <w:tc>
          <w:tcPr>
            <w:tcW w:w="1018" w:type="dxa"/>
            <w:tcBorders>
              <w:top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October</w:t>
            </w:r>
          </w:p>
        </w:tc>
        <w:tc>
          <w:tcPr>
            <w:tcW w:w="1229" w:type="dxa"/>
            <w:tcBorders>
              <w:top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31</w:t>
            </w:r>
          </w:p>
        </w:tc>
        <w:tc>
          <w:tcPr>
            <w:tcW w:w="944" w:type="dxa"/>
            <w:tcBorders>
              <w:top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89.38</w:t>
            </w:r>
          </w:p>
        </w:tc>
        <w:tc>
          <w:tcPr>
            <w:tcW w:w="1199" w:type="dxa"/>
            <w:tcBorders>
              <w:top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2.29</w:t>
            </w:r>
          </w:p>
        </w:tc>
        <w:tc>
          <w:tcPr>
            <w:tcW w:w="963" w:type="dxa"/>
            <w:tcBorders>
              <w:top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371.79</w:t>
            </w:r>
          </w:p>
        </w:tc>
        <w:tc>
          <w:tcPr>
            <w:tcW w:w="1033" w:type="dxa"/>
            <w:tcBorders>
              <w:top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66.23</w:t>
            </w:r>
          </w:p>
        </w:tc>
        <w:tc>
          <w:tcPr>
            <w:tcW w:w="1199" w:type="dxa"/>
            <w:tcBorders>
              <w:top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9.12</w:t>
            </w:r>
          </w:p>
        </w:tc>
        <w:tc>
          <w:tcPr>
            <w:tcW w:w="880" w:type="dxa"/>
            <w:tcBorders>
              <w:top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2479.3</w:t>
            </w:r>
          </w:p>
        </w:tc>
        <w:tc>
          <w:tcPr>
            <w:tcW w:w="1378" w:type="dxa"/>
            <w:tcBorders>
              <w:top w:val="single" w:sz="4" w:space="0" w:color="auto"/>
            </w:tcBorders>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2545.51</w:t>
            </w:r>
          </w:p>
        </w:tc>
      </w:tr>
      <w:tr w:rsidR="00200FA7" w:rsidRPr="00FD116F" w:rsidTr="00CD6614">
        <w:trPr>
          <w:trHeight w:val="184"/>
        </w:trPr>
        <w:tc>
          <w:tcPr>
            <w:tcW w:w="1018"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November</w:t>
            </w:r>
          </w:p>
        </w:tc>
        <w:tc>
          <w:tcPr>
            <w:tcW w:w="1229"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26</w:t>
            </w:r>
          </w:p>
        </w:tc>
        <w:tc>
          <w:tcPr>
            <w:tcW w:w="944"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89.38</w:t>
            </w:r>
          </w:p>
        </w:tc>
        <w:tc>
          <w:tcPr>
            <w:tcW w:w="1199"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2.29</w:t>
            </w:r>
          </w:p>
        </w:tc>
        <w:tc>
          <w:tcPr>
            <w:tcW w:w="963"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638.04</w:t>
            </w:r>
          </w:p>
        </w:tc>
        <w:tc>
          <w:tcPr>
            <w:tcW w:w="1033"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66.23</w:t>
            </w:r>
          </w:p>
        </w:tc>
        <w:tc>
          <w:tcPr>
            <w:tcW w:w="1199"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9.12</w:t>
            </w:r>
          </w:p>
        </w:tc>
        <w:tc>
          <w:tcPr>
            <w:tcW w:w="880"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1010.3</w:t>
            </w:r>
          </w:p>
        </w:tc>
        <w:tc>
          <w:tcPr>
            <w:tcW w:w="1378"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1648.3</w:t>
            </w:r>
          </w:p>
        </w:tc>
      </w:tr>
      <w:tr w:rsidR="00200FA7" w:rsidRPr="00FD116F" w:rsidTr="00CD6614">
        <w:trPr>
          <w:trHeight w:val="184"/>
        </w:trPr>
        <w:tc>
          <w:tcPr>
            <w:tcW w:w="1018"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December</w:t>
            </w:r>
          </w:p>
        </w:tc>
        <w:tc>
          <w:tcPr>
            <w:tcW w:w="1229"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16</w:t>
            </w:r>
          </w:p>
        </w:tc>
        <w:tc>
          <w:tcPr>
            <w:tcW w:w="944"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89.38</w:t>
            </w:r>
          </w:p>
        </w:tc>
        <w:tc>
          <w:tcPr>
            <w:tcW w:w="1199"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2.29</w:t>
            </w:r>
          </w:p>
        </w:tc>
        <w:tc>
          <w:tcPr>
            <w:tcW w:w="963"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321.2</w:t>
            </w:r>
          </w:p>
        </w:tc>
        <w:tc>
          <w:tcPr>
            <w:tcW w:w="1033"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66.23</w:t>
            </w:r>
          </w:p>
        </w:tc>
        <w:tc>
          <w:tcPr>
            <w:tcW w:w="1199"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9.12</w:t>
            </w:r>
          </w:p>
        </w:tc>
        <w:tc>
          <w:tcPr>
            <w:tcW w:w="880"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612.3</w:t>
            </w:r>
          </w:p>
        </w:tc>
        <w:tc>
          <w:tcPr>
            <w:tcW w:w="1378"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933.5</w:t>
            </w:r>
          </w:p>
        </w:tc>
      </w:tr>
      <w:tr w:rsidR="00200FA7" w:rsidRPr="00FD116F" w:rsidTr="00CD6614">
        <w:trPr>
          <w:trHeight w:val="184"/>
        </w:trPr>
        <w:tc>
          <w:tcPr>
            <w:tcW w:w="1018"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January</w:t>
            </w:r>
          </w:p>
        </w:tc>
        <w:tc>
          <w:tcPr>
            <w:tcW w:w="1229"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15</w:t>
            </w:r>
          </w:p>
        </w:tc>
        <w:tc>
          <w:tcPr>
            <w:tcW w:w="944"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89.38</w:t>
            </w:r>
          </w:p>
        </w:tc>
        <w:tc>
          <w:tcPr>
            <w:tcW w:w="1199"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2.29</w:t>
            </w:r>
          </w:p>
        </w:tc>
        <w:tc>
          <w:tcPr>
            <w:tcW w:w="963"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293.5</w:t>
            </w:r>
          </w:p>
        </w:tc>
        <w:tc>
          <w:tcPr>
            <w:tcW w:w="1033"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66.23</w:t>
            </w:r>
          </w:p>
        </w:tc>
        <w:tc>
          <w:tcPr>
            <w:tcW w:w="1199"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9.12</w:t>
            </w:r>
          </w:p>
        </w:tc>
        <w:tc>
          <w:tcPr>
            <w:tcW w:w="880"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692.1</w:t>
            </w:r>
          </w:p>
        </w:tc>
        <w:tc>
          <w:tcPr>
            <w:tcW w:w="1378"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985.4</w:t>
            </w:r>
          </w:p>
        </w:tc>
      </w:tr>
      <w:tr w:rsidR="00200FA7" w:rsidRPr="00FD116F" w:rsidTr="00CD6614">
        <w:trPr>
          <w:trHeight w:val="184"/>
        </w:trPr>
        <w:tc>
          <w:tcPr>
            <w:tcW w:w="1018"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February</w:t>
            </w:r>
          </w:p>
        </w:tc>
        <w:tc>
          <w:tcPr>
            <w:tcW w:w="1229"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20</w:t>
            </w:r>
          </w:p>
        </w:tc>
        <w:tc>
          <w:tcPr>
            <w:tcW w:w="944"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89.38</w:t>
            </w:r>
          </w:p>
        </w:tc>
        <w:tc>
          <w:tcPr>
            <w:tcW w:w="1199"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2.29</w:t>
            </w:r>
          </w:p>
        </w:tc>
        <w:tc>
          <w:tcPr>
            <w:tcW w:w="963"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381.6</w:t>
            </w:r>
          </w:p>
        </w:tc>
        <w:tc>
          <w:tcPr>
            <w:tcW w:w="1033"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66.23</w:t>
            </w:r>
          </w:p>
        </w:tc>
        <w:tc>
          <w:tcPr>
            <w:tcW w:w="1199"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9.12</w:t>
            </w:r>
          </w:p>
        </w:tc>
        <w:tc>
          <w:tcPr>
            <w:tcW w:w="880"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863.2</w:t>
            </w:r>
          </w:p>
        </w:tc>
        <w:tc>
          <w:tcPr>
            <w:tcW w:w="1378"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1244.8</w:t>
            </w:r>
          </w:p>
        </w:tc>
      </w:tr>
      <w:tr w:rsidR="00200FA7" w:rsidRPr="00FD116F" w:rsidTr="00CD6614">
        <w:trPr>
          <w:trHeight w:val="184"/>
        </w:trPr>
        <w:tc>
          <w:tcPr>
            <w:tcW w:w="1018"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March</w:t>
            </w:r>
          </w:p>
        </w:tc>
        <w:tc>
          <w:tcPr>
            <w:tcW w:w="1229"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23</w:t>
            </w:r>
          </w:p>
        </w:tc>
        <w:tc>
          <w:tcPr>
            <w:tcW w:w="944"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89.38</w:t>
            </w:r>
          </w:p>
        </w:tc>
        <w:tc>
          <w:tcPr>
            <w:tcW w:w="1199"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2.29</w:t>
            </w:r>
          </w:p>
        </w:tc>
        <w:tc>
          <w:tcPr>
            <w:tcW w:w="963"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492.5</w:t>
            </w:r>
          </w:p>
        </w:tc>
        <w:tc>
          <w:tcPr>
            <w:tcW w:w="1033"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66.23</w:t>
            </w:r>
          </w:p>
        </w:tc>
        <w:tc>
          <w:tcPr>
            <w:tcW w:w="1199"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9.12</w:t>
            </w:r>
          </w:p>
        </w:tc>
        <w:tc>
          <w:tcPr>
            <w:tcW w:w="880"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2132.1</w:t>
            </w:r>
          </w:p>
        </w:tc>
        <w:tc>
          <w:tcPr>
            <w:tcW w:w="1378" w:type="dxa"/>
            <w:shd w:val="clear" w:color="auto" w:fill="auto"/>
            <w:vAlign w:val="center"/>
            <w:hideMark/>
          </w:tcPr>
          <w:p w:rsidR="00200FA7" w:rsidRPr="00A70CC8" w:rsidRDefault="00200FA7" w:rsidP="00CD6614">
            <w:pPr>
              <w:spacing w:after="0" w:line="240" w:lineRule="auto"/>
              <w:jc w:val="center"/>
              <w:rPr>
                <w:rFonts w:ascii="Times New Roman" w:hAnsi="Times New Roman"/>
                <w:sz w:val="24"/>
                <w:szCs w:val="24"/>
              </w:rPr>
            </w:pPr>
            <w:r w:rsidRPr="00A70CC8">
              <w:rPr>
                <w:rFonts w:ascii="Times New Roman" w:hAnsi="Times New Roman"/>
                <w:sz w:val="24"/>
                <w:szCs w:val="24"/>
              </w:rPr>
              <w:t>2624.8</w:t>
            </w:r>
          </w:p>
        </w:tc>
      </w:tr>
    </w:tbl>
    <w:p w:rsidR="00200FA7" w:rsidRDefault="00200FA7" w:rsidP="00200FA7">
      <w:pPr>
        <w:spacing w:after="0" w:line="360" w:lineRule="auto"/>
        <w:rPr>
          <w:rFonts w:ascii="Times New Roman" w:hAnsi="Times New Roman"/>
          <w:b/>
          <w:sz w:val="24"/>
          <w:szCs w:val="24"/>
        </w:rPr>
      </w:pPr>
    </w:p>
    <w:p w:rsidR="00200FA7" w:rsidRDefault="00200FA7" w:rsidP="00200FA7">
      <w:pPr>
        <w:spacing w:before="120" w:after="120" w:line="360" w:lineRule="auto"/>
        <w:jc w:val="both"/>
        <w:rPr>
          <w:rFonts w:ascii="Times New Roman" w:hAnsi="Times New Roman"/>
          <w:b/>
          <w:sz w:val="24"/>
          <w:szCs w:val="24"/>
        </w:rPr>
      </w:pPr>
      <w:r w:rsidRPr="00FA6837">
        <w:rPr>
          <w:rFonts w:ascii="Times New Roman" w:hAnsi="Times New Roman"/>
          <w:b/>
          <w:sz w:val="24"/>
          <w:szCs w:val="24"/>
        </w:rPr>
        <w:t xml:space="preserve">Cooling of </w:t>
      </w:r>
      <w:r>
        <w:rPr>
          <w:rFonts w:ascii="Times New Roman" w:hAnsi="Times New Roman"/>
          <w:b/>
          <w:sz w:val="24"/>
          <w:szCs w:val="24"/>
        </w:rPr>
        <w:t>m</w:t>
      </w:r>
      <w:r w:rsidRPr="00FA6837">
        <w:rPr>
          <w:rFonts w:ascii="Times New Roman" w:hAnsi="Times New Roman"/>
          <w:b/>
          <w:sz w:val="24"/>
          <w:szCs w:val="24"/>
        </w:rPr>
        <w:t xml:space="preserve">ushroom </w:t>
      </w:r>
      <w:proofErr w:type="spellStart"/>
      <w:r w:rsidRPr="00FA6837">
        <w:rPr>
          <w:rFonts w:ascii="Times New Roman" w:hAnsi="Times New Roman"/>
          <w:b/>
          <w:sz w:val="24"/>
          <w:szCs w:val="24"/>
        </w:rPr>
        <w:t>polyhouse</w:t>
      </w:r>
      <w:proofErr w:type="spellEnd"/>
    </w:p>
    <w:p w:rsidR="00200FA7" w:rsidRPr="00FA6837" w:rsidRDefault="00200FA7" w:rsidP="00200FA7">
      <w:pPr>
        <w:spacing w:after="0" w:line="360" w:lineRule="auto"/>
        <w:jc w:val="both"/>
        <w:rPr>
          <w:rFonts w:ascii="Times New Roman" w:hAnsi="Times New Roman"/>
          <w:b/>
          <w:sz w:val="24"/>
          <w:szCs w:val="24"/>
        </w:rPr>
      </w:pPr>
      <w:r w:rsidRPr="00FA6837">
        <w:rPr>
          <w:rFonts w:ascii="Times New Roman" w:hAnsi="Times New Roman"/>
          <w:b/>
          <w:bCs/>
          <w:sz w:val="24"/>
          <w:szCs w:val="24"/>
        </w:rPr>
        <w:t>Two evaporative cooling arrangements were provided:</w:t>
      </w:r>
    </w:p>
    <w:p w:rsidR="00200FA7" w:rsidRPr="00FA6837" w:rsidRDefault="00200FA7" w:rsidP="00200FA7">
      <w:pPr>
        <w:numPr>
          <w:ilvl w:val="0"/>
          <w:numId w:val="6"/>
        </w:numPr>
        <w:spacing w:after="0" w:line="360" w:lineRule="auto"/>
        <w:ind w:left="394" w:hangingChars="164" w:hanging="394"/>
        <w:jc w:val="both"/>
        <w:rPr>
          <w:rFonts w:ascii="Times New Roman" w:hAnsi="Times New Roman"/>
          <w:sz w:val="24"/>
          <w:szCs w:val="24"/>
        </w:rPr>
      </w:pPr>
      <w:r w:rsidRPr="00FA6837">
        <w:rPr>
          <w:rFonts w:ascii="Times New Roman" w:hAnsi="Times New Roman"/>
          <w:sz w:val="24"/>
          <w:szCs w:val="24"/>
        </w:rPr>
        <w:t>Foggers</w:t>
      </w:r>
    </w:p>
    <w:p w:rsidR="00200FA7" w:rsidRPr="00FA6837" w:rsidRDefault="00200FA7" w:rsidP="00200FA7">
      <w:pPr>
        <w:spacing w:after="0" w:line="360" w:lineRule="auto"/>
        <w:ind w:left="394"/>
        <w:jc w:val="both"/>
        <w:rPr>
          <w:rFonts w:ascii="Times New Roman" w:hAnsi="Times New Roman"/>
          <w:sz w:val="24"/>
          <w:szCs w:val="24"/>
        </w:rPr>
      </w:pPr>
      <w:r w:rsidRPr="00FA6837">
        <w:rPr>
          <w:rFonts w:ascii="Times New Roman" w:hAnsi="Times New Roman"/>
          <w:sz w:val="24"/>
          <w:szCs w:val="24"/>
        </w:rPr>
        <w:t xml:space="preserve">During </w:t>
      </w:r>
      <w:r w:rsidRPr="00FA6837">
        <w:rPr>
          <w:rFonts w:ascii="Times New Roman" w:hAnsi="Times New Roman"/>
          <w:bCs/>
          <w:i/>
          <w:iCs/>
          <w:sz w:val="24"/>
          <w:szCs w:val="24"/>
        </w:rPr>
        <w:t>spawn run</w:t>
      </w:r>
      <w:r w:rsidRPr="00FA6837">
        <w:rPr>
          <w:rFonts w:ascii="Times New Roman" w:hAnsi="Times New Roman"/>
          <w:sz w:val="24"/>
          <w:szCs w:val="24"/>
        </w:rPr>
        <w:t xml:space="preserve">, structure needs to </w:t>
      </w:r>
      <w:r>
        <w:rPr>
          <w:rFonts w:ascii="Times New Roman" w:hAnsi="Times New Roman"/>
          <w:sz w:val="24"/>
          <w:szCs w:val="24"/>
        </w:rPr>
        <w:t xml:space="preserve">be </w:t>
      </w:r>
      <w:r w:rsidRPr="00FA6837">
        <w:rPr>
          <w:rFonts w:ascii="Times New Roman" w:hAnsi="Times New Roman"/>
          <w:sz w:val="24"/>
          <w:szCs w:val="24"/>
        </w:rPr>
        <w:t xml:space="preserve">closed </w:t>
      </w:r>
      <w:r w:rsidRPr="00B22DFF">
        <w:rPr>
          <w:rFonts w:ascii="Times New Roman" w:hAnsi="Times New Roman"/>
          <w:bCs/>
          <w:iCs/>
          <w:sz w:val="24"/>
          <w:szCs w:val="24"/>
        </w:rPr>
        <w:t>without air exchange</w:t>
      </w:r>
      <w:r w:rsidRPr="00FA6837">
        <w:rPr>
          <w:rFonts w:ascii="Times New Roman" w:hAnsi="Times New Roman"/>
          <w:bCs/>
          <w:i/>
          <w:iCs/>
          <w:sz w:val="24"/>
          <w:szCs w:val="24"/>
        </w:rPr>
        <w:t xml:space="preserve"> </w:t>
      </w:r>
      <w:r w:rsidRPr="00FA6837">
        <w:rPr>
          <w:rFonts w:ascii="Times New Roman" w:hAnsi="Times New Roman"/>
          <w:sz w:val="24"/>
          <w:szCs w:val="24"/>
        </w:rPr>
        <w:t>to achieve desirable CO</w:t>
      </w:r>
      <w:r w:rsidRPr="00FA6837">
        <w:rPr>
          <w:rFonts w:ascii="Times New Roman" w:hAnsi="Times New Roman"/>
          <w:sz w:val="24"/>
          <w:szCs w:val="24"/>
          <w:vertAlign w:val="subscript"/>
        </w:rPr>
        <w:t>2</w:t>
      </w:r>
      <w:r w:rsidRPr="00FA6837">
        <w:rPr>
          <w:rFonts w:ascii="Times New Roman" w:hAnsi="Times New Roman"/>
          <w:sz w:val="24"/>
          <w:szCs w:val="24"/>
        </w:rPr>
        <w:t xml:space="preserve"> concentration. During this period, cooling is possible with foggers only. Fan-pad system would reduce CO</w:t>
      </w:r>
      <w:r w:rsidRPr="00FA6837">
        <w:rPr>
          <w:rFonts w:ascii="Times New Roman" w:hAnsi="Times New Roman"/>
          <w:sz w:val="24"/>
          <w:szCs w:val="24"/>
          <w:vertAlign w:val="subscript"/>
        </w:rPr>
        <w:t>2</w:t>
      </w:r>
      <w:r w:rsidRPr="00FA6837">
        <w:rPr>
          <w:rFonts w:ascii="Times New Roman" w:hAnsi="Times New Roman"/>
          <w:sz w:val="24"/>
          <w:szCs w:val="24"/>
        </w:rPr>
        <w:t xml:space="preserve"> concentration</w:t>
      </w:r>
      <w:r>
        <w:rPr>
          <w:rFonts w:ascii="Times New Roman" w:hAnsi="Times New Roman"/>
          <w:sz w:val="24"/>
          <w:szCs w:val="24"/>
        </w:rPr>
        <w:t xml:space="preserve"> and hence may not be advisable</w:t>
      </w:r>
      <w:r w:rsidRPr="00FA6837">
        <w:rPr>
          <w:rFonts w:ascii="Times New Roman" w:hAnsi="Times New Roman"/>
          <w:sz w:val="24"/>
          <w:szCs w:val="24"/>
        </w:rPr>
        <w:t>.</w:t>
      </w:r>
    </w:p>
    <w:p w:rsidR="00200FA7" w:rsidRPr="00FA6837" w:rsidRDefault="00200FA7" w:rsidP="00200FA7">
      <w:pPr>
        <w:numPr>
          <w:ilvl w:val="0"/>
          <w:numId w:val="6"/>
        </w:numPr>
        <w:spacing w:after="0" w:line="360" w:lineRule="auto"/>
        <w:ind w:left="394" w:hangingChars="164" w:hanging="394"/>
        <w:jc w:val="both"/>
        <w:rPr>
          <w:rFonts w:ascii="Times New Roman" w:hAnsi="Times New Roman"/>
          <w:sz w:val="24"/>
          <w:szCs w:val="24"/>
        </w:rPr>
      </w:pPr>
      <w:r w:rsidRPr="00FA6837">
        <w:rPr>
          <w:rFonts w:ascii="Times New Roman" w:hAnsi="Times New Roman"/>
          <w:sz w:val="24"/>
          <w:szCs w:val="24"/>
        </w:rPr>
        <w:t>Fan-pad system</w:t>
      </w:r>
    </w:p>
    <w:p w:rsidR="00200FA7" w:rsidRDefault="00200FA7" w:rsidP="00200FA7">
      <w:pPr>
        <w:spacing w:after="0" w:line="360" w:lineRule="auto"/>
        <w:ind w:left="394"/>
        <w:jc w:val="both"/>
        <w:rPr>
          <w:rFonts w:ascii="Times New Roman" w:hAnsi="Times New Roman"/>
          <w:sz w:val="24"/>
          <w:szCs w:val="24"/>
        </w:rPr>
      </w:pPr>
      <w:r w:rsidRPr="00FA6837">
        <w:rPr>
          <w:rFonts w:ascii="Times New Roman" w:hAnsi="Times New Roman"/>
          <w:sz w:val="24"/>
          <w:szCs w:val="24"/>
        </w:rPr>
        <w:lastRenderedPageBreak/>
        <w:t xml:space="preserve">This system is useful during case run and cropping period as air exchange is desirable during </w:t>
      </w:r>
      <w:r w:rsidRPr="00FA6837">
        <w:rPr>
          <w:rFonts w:ascii="Times New Roman" w:hAnsi="Times New Roman"/>
          <w:bCs/>
          <w:i/>
          <w:iCs/>
          <w:sz w:val="24"/>
          <w:szCs w:val="24"/>
        </w:rPr>
        <w:t>fruiting stage</w:t>
      </w:r>
      <w:r>
        <w:rPr>
          <w:rFonts w:ascii="Times New Roman" w:hAnsi="Times New Roman"/>
          <w:sz w:val="24"/>
          <w:szCs w:val="24"/>
        </w:rPr>
        <w:t>.</w:t>
      </w:r>
    </w:p>
    <w:p w:rsidR="00200FA7" w:rsidRDefault="00200FA7" w:rsidP="00200FA7">
      <w:pPr>
        <w:spacing w:before="120" w:after="120" w:line="360" w:lineRule="auto"/>
        <w:ind w:firstLine="720"/>
        <w:jc w:val="both"/>
        <w:rPr>
          <w:rFonts w:ascii="Times New Roman" w:hAnsi="Times New Roman"/>
          <w:sz w:val="24"/>
          <w:szCs w:val="24"/>
        </w:rPr>
      </w:pPr>
      <w:r>
        <w:rPr>
          <w:rFonts w:ascii="Times New Roman" w:hAnsi="Times New Roman"/>
          <w:sz w:val="24"/>
          <w:szCs w:val="24"/>
        </w:rPr>
        <w:t xml:space="preserve">To meet the demand of cooling, </w:t>
      </w:r>
      <w:r w:rsidRPr="00CF1C20">
        <w:rPr>
          <w:rFonts w:ascii="Times New Roman" w:hAnsi="Times New Roman"/>
          <w:sz w:val="24"/>
          <w:szCs w:val="24"/>
        </w:rPr>
        <w:t>evapo</w:t>
      </w:r>
      <w:r>
        <w:rPr>
          <w:rFonts w:ascii="Times New Roman" w:hAnsi="Times New Roman"/>
          <w:sz w:val="24"/>
          <w:szCs w:val="24"/>
        </w:rPr>
        <w:t>rating (fan-pad) cooling system</w:t>
      </w:r>
      <w:r w:rsidRPr="00CF1C20">
        <w:rPr>
          <w:rFonts w:ascii="Times New Roman" w:hAnsi="Times New Roman"/>
          <w:sz w:val="24"/>
          <w:szCs w:val="24"/>
        </w:rPr>
        <w:t xml:space="preserve"> </w:t>
      </w:r>
      <w:r>
        <w:rPr>
          <w:rFonts w:ascii="Times New Roman" w:hAnsi="Times New Roman"/>
          <w:sz w:val="24"/>
          <w:szCs w:val="24"/>
        </w:rPr>
        <w:t>that</w:t>
      </w:r>
      <w:r w:rsidRPr="00CF1C20">
        <w:rPr>
          <w:rFonts w:ascii="Times New Roman" w:hAnsi="Times New Roman"/>
          <w:sz w:val="24"/>
          <w:szCs w:val="24"/>
        </w:rPr>
        <w:t xml:space="preserve"> </w:t>
      </w:r>
      <w:r>
        <w:rPr>
          <w:rFonts w:ascii="Times New Roman" w:hAnsi="Times New Roman"/>
          <w:sz w:val="24"/>
          <w:szCs w:val="24"/>
        </w:rPr>
        <w:t>was</w:t>
      </w:r>
      <w:r w:rsidRPr="00CF1C20">
        <w:rPr>
          <w:rFonts w:ascii="Times New Roman" w:hAnsi="Times New Roman"/>
          <w:sz w:val="24"/>
          <w:szCs w:val="24"/>
        </w:rPr>
        <w:t xml:space="preserve"> able to down </w:t>
      </w:r>
      <w:r>
        <w:rPr>
          <w:rFonts w:ascii="Times New Roman" w:hAnsi="Times New Roman"/>
          <w:sz w:val="24"/>
          <w:szCs w:val="24"/>
        </w:rPr>
        <w:t xml:space="preserve">the inside temperature by </w:t>
      </w:r>
      <w:r w:rsidRPr="00CF1C20">
        <w:rPr>
          <w:rFonts w:ascii="Times New Roman" w:hAnsi="Times New Roman"/>
          <w:sz w:val="24"/>
          <w:szCs w:val="24"/>
        </w:rPr>
        <w:t>10</w:t>
      </w:r>
      <w:r>
        <w:rPr>
          <w:rFonts w:ascii="Times New Roman" w:hAnsi="Times New Roman"/>
          <w:sz w:val="24"/>
          <w:szCs w:val="24"/>
        </w:rPr>
        <w:t>.62</w:t>
      </w:r>
      <w:r w:rsidRPr="00CF1C20">
        <w:rPr>
          <w:rFonts w:ascii="Times New Roman" w:hAnsi="Times New Roman"/>
          <w:sz w:val="24"/>
          <w:szCs w:val="24"/>
          <w:lang w:eastAsia="en-IN"/>
        </w:rPr>
        <w:t xml:space="preserve">°C within 40 minute of </w:t>
      </w:r>
      <w:r>
        <w:rPr>
          <w:rFonts w:ascii="Times New Roman" w:hAnsi="Times New Roman"/>
          <w:sz w:val="24"/>
          <w:szCs w:val="24"/>
          <w:lang w:eastAsia="en-IN"/>
        </w:rPr>
        <w:t>operation was installed</w:t>
      </w:r>
      <w:r w:rsidRPr="00CF1C20">
        <w:rPr>
          <w:rFonts w:ascii="Times New Roman" w:hAnsi="Times New Roman"/>
          <w:sz w:val="24"/>
          <w:szCs w:val="24"/>
          <w:lang w:eastAsia="en-IN"/>
        </w:rPr>
        <w:t xml:space="preserve">. The </w:t>
      </w:r>
      <w:r>
        <w:rPr>
          <w:rFonts w:ascii="Times New Roman" w:hAnsi="Times New Roman"/>
          <w:sz w:val="24"/>
          <w:szCs w:val="24"/>
          <w:lang w:eastAsia="en-IN"/>
        </w:rPr>
        <w:t xml:space="preserve">cooling pad was made of </w:t>
      </w:r>
      <w:proofErr w:type="spellStart"/>
      <w:r w:rsidRPr="00A6238C">
        <w:rPr>
          <w:rFonts w:ascii="Times New Roman" w:hAnsi="Times New Roman"/>
          <w:i/>
          <w:sz w:val="24"/>
          <w:szCs w:val="24"/>
          <w:lang w:eastAsia="en-IN"/>
        </w:rPr>
        <w:t>khus</w:t>
      </w:r>
      <w:proofErr w:type="spellEnd"/>
      <w:r>
        <w:rPr>
          <w:rFonts w:ascii="Times New Roman" w:hAnsi="Times New Roman"/>
          <w:sz w:val="24"/>
          <w:szCs w:val="24"/>
          <w:lang w:eastAsia="en-IN"/>
        </w:rPr>
        <w:t xml:space="preserve"> with </w:t>
      </w:r>
      <w:r w:rsidRPr="00CF1C20">
        <w:rPr>
          <w:rFonts w:ascii="Times New Roman" w:hAnsi="Times New Roman"/>
          <w:sz w:val="24"/>
          <w:szCs w:val="24"/>
          <w:lang w:eastAsia="en-IN"/>
        </w:rPr>
        <w:t>dimension</w:t>
      </w:r>
      <w:r>
        <w:rPr>
          <w:rFonts w:ascii="Times New Roman" w:hAnsi="Times New Roman"/>
          <w:sz w:val="24"/>
          <w:szCs w:val="24"/>
          <w:lang w:eastAsia="en-IN"/>
        </w:rPr>
        <w:t>s as length 3.96 m, height 1.37 m and thickness 3-4 cm</w:t>
      </w:r>
      <w:r w:rsidRPr="00CF1C20">
        <w:rPr>
          <w:rFonts w:ascii="Times New Roman" w:hAnsi="Times New Roman"/>
          <w:sz w:val="24"/>
          <w:szCs w:val="24"/>
          <w:lang w:eastAsia="en-IN"/>
        </w:rPr>
        <w:t>.</w:t>
      </w:r>
      <w:r w:rsidRPr="00CF1C20">
        <w:rPr>
          <w:rFonts w:ascii="Times New Roman" w:hAnsi="Times New Roman"/>
          <w:sz w:val="24"/>
          <w:szCs w:val="24"/>
        </w:rPr>
        <w:t xml:space="preserve"> </w:t>
      </w:r>
      <w:r>
        <w:rPr>
          <w:rFonts w:ascii="Times New Roman" w:hAnsi="Times New Roman"/>
          <w:sz w:val="24"/>
          <w:szCs w:val="24"/>
        </w:rPr>
        <w:t xml:space="preserve">The reason behind selecting </w:t>
      </w:r>
      <w:proofErr w:type="spellStart"/>
      <w:r w:rsidRPr="00A6238C">
        <w:rPr>
          <w:rFonts w:ascii="Times New Roman" w:hAnsi="Times New Roman"/>
          <w:i/>
          <w:sz w:val="24"/>
          <w:szCs w:val="24"/>
        </w:rPr>
        <w:t>khus</w:t>
      </w:r>
      <w:proofErr w:type="spellEnd"/>
      <w:r>
        <w:rPr>
          <w:rFonts w:ascii="Times New Roman" w:hAnsi="Times New Roman"/>
          <w:sz w:val="24"/>
          <w:szCs w:val="24"/>
        </w:rPr>
        <w:t xml:space="preserve"> as padding materials over other materials was that a</w:t>
      </w:r>
      <w:r w:rsidRPr="00CF1C20">
        <w:rPr>
          <w:rFonts w:ascii="Times New Roman" w:hAnsi="Times New Roman"/>
          <w:sz w:val="24"/>
          <w:szCs w:val="24"/>
        </w:rPr>
        <w:t>ir flow</w:t>
      </w:r>
      <w:r>
        <w:rPr>
          <w:rFonts w:ascii="Times New Roman" w:hAnsi="Times New Roman"/>
          <w:sz w:val="24"/>
          <w:szCs w:val="24"/>
        </w:rPr>
        <w:t xml:space="preserve"> through</w:t>
      </w:r>
      <w:r w:rsidRPr="00CF1C20">
        <w:rPr>
          <w:rFonts w:ascii="Times New Roman" w:hAnsi="Times New Roman"/>
          <w:sz w:val="24"/>
          <w:szCs w:val="24"/>
        </w:rPr>
        <w:t xml:space="preserve"> </w:t>
      </w:r>
      <w:proofErr w:type="spellStart"/>
      <w:r w:rsidRPr="00A6238C">
        <w:rPr>
          <w:rFonts w:ascii="Times New Roman" w:hAnsi="Times New Roman"/>
          <w:i/>
          <w:sz w:val="24"/>
          <w:szCs w:val="24"/>
        </w:rPr>
        <w:t>khus</w:t>
      </w:r>
      <w:proofErr w:type="spellEnd"/>
      <w:r w:rsidRPr="00CF1C20">
        <w:rPr>
          <w:rFonts w:ascii="Times New Roman" w:hAnsi="Times New Roman"/>
          <w:sz w:val="24"/>
          <w:szCs w:val="24"/>
        </w:rPr>
        <w:t xml:space="preserve"> pad is higher as comparing to wood wool and coconut coir pad (</w:t>
      </w:r>
      <w:proofErr w:type="spellStart"/>
      <w:r w:rsidRPr="00A6238C">
        <w:rPr>
          <w:rFonts w:ascii="Times New Roman" w:hAnsi="Times New Roman"/>
          <w:sz w:val="24"/>
          <w:szCs w:val="24"/>
        </w:rPr>
        <w:t>Shekhar</w:t>
      </w:r>
      <w:proofErr w:type="spellEnd"/>
      <w:r w:rsidRPr="00A6238C">
        <w:rPr>
          <w:rFonts w:ascii="Times New Roman" w:hAnsi="Times New Roman"/>
          <w:sz w:val="24"/>
          <w:szCs w:val="24"/>
        </w:rPr>
        <w:t xml:space="preserve"> </w:t>
      </w:r>
      <w:r w:rsidRPr="00A6238C">
        <w:rPr>
          <w:rFonts w:ascii="Times New Roman" w:hAnsi="Times New Roman"/>
          <w:i/>
          <w:sz w:val="24"/>
          <w:szCs w:val="24"/>
        </w:rPr>
        <w:t>et al</w:t>
      </w:r>
      <w:r w:rsidRPr="00A6238C">
        <w:rPr>
          <w:rFonts w:ascii="Times New Roman" w:hAnsi="Times New Roman"/>
          <w:sz w:val="24"/>
          <w:szCs w:val="24"/>
        </w:rPr>
        <w:t>., 2016</w:t>
      </w:r>
      <w:r w:rsidRPr="00CF1C20">
        <w:rPr>
          <w:rFonts w:ascii="Times New Roman" w:hAnsi="Times New Roman"/>
          <w:sz w:val="24"/>
          <w:szCs w:val="24"/>
        </w:rPr>
        <w:t>)</w:t>
      </w:r>
      <w:r>
        <w:rPr>
          <w:rFonts w:ascii="Times New Roman" w:hAnsi="Times New Roman"/>
          <w:sz w:val="24"/>
          <w:szCs w:val="24"/>
        </w:rPr>
        <w:t xml:space="preserve">. </w:t>
      </w:r>
      <w:proofErr w:type="spellStart"/>
      <w:r w:rsidRPr="00A6238C">
        <w:rPr>
          <w:rFonts w:ascii="Times New Roman" w:hAnsi="Times New Roman"/>
          <w:i/>
          <w:sz w:val="24"/>
          <w:szCs w:val="24"/>
        </w:rPr>
        <w:t>Khus</w:t>
      </w:r>
      <w:proofErr w:type="spellEnd"/>
      <w:r>
        <w:rPr>
          <w:rFonts w:ascii="Times New Roman" w:hAnsi="Times New Roman"/>
          <w:sz w:val="24"/>
          <w:szCs w:val="24"/>
        </w:rPr>
        <w:t xml:space="preserve"> was tied with GI wire mesh to prepare a pad. Two electric exhaust fans with 20 inches sweep were used for achieving air exchange in the </w:t>
      </w:r>
      <w:proofErr w:type="spellStart"/>
      <w:r>
        <w:rPr>
          <w:rFonts w:ascii="Times New Roman" w:hAnsi="Times New Roman"/>
          <w:sz w:val="24"/>
          <w:szCs w:val="24"/>
        </w:rPr>
        <w:t>polyhouse</w:t>
      </w:r>
      <w:proofErr w:type="spellEnd"/>
      <w:r>
        <w:rPr>
          <w:rFonts w:ascii="Times New Roman" w:hAnsi="Times New Roman"/>
          <w:sz w:val="24"/>
          <w:szCs w:val="24"/>
        </w:rPr>
        <w:t xml:space="preserve">. Fans have 4 straight blades. 6 overheads foggers (total discharge as 24 L/h) were installed inside the </w:t>
      </w:r>
      <w:proofErr w:type="spellStart"/>
      <w:r>
        <w:rPr>
          <w:rFonts w:ascii="Times New Roman" w:hAnsi="Times New Roman"/>
          <w:sz w:val="24"/>
          <w:szCs w:val="24"/>
        </w:rPr>
        <w:t>polyhouse</w:t>
      </w:r>
      <w:proofErr w:type="spellEnd"/>
      <w:r>
        <w:rPr>
          <w:rFonts w:ascii="Times New Roman" w:hAnsi="Times New Roman"/>
          <w:sz w:val="24"/>
          <w:szCs w:val="24"/>
        </w:rPr>
        <w:t xml:space="preserve"> for maintain the desired temperature as well as relative humidity.</w:t>
      </w:r>
    </w:p>
    <w:p w:rsidR="00200FA7" w:rsidRDefault="00200FA7" w:rsidP="00200FA7">
      <w:pPr>
        <w:spacing w:before="120" w:after="120" w:line="360" w:lineRule="auto"/>
        <w:ind w:firstLine="720"/>
        <w:jc w:val="both"/>
        <w:rPr>
          <w:rFonts w:ascii="Times New Roman" w:hAnsi="Times New Roman"/>
          <w:sz w:val="24"/>
          <w:szCs w:val="24"/>
          <w:lang w:eastAsia="en-IN"/>
        </w:rPr>
      </w:pPr>
      <w:r>
        <w:rPr>
          <w:rFonts w:ascii="Times New Roman" w:hAnsi="Times New Roman"/>
          <w:sz w:val="24"/>
          <w:szCs w:val="24"/>
        </w:rPr>
        <w:t>In the present investigation, 10 locations were selected for measuring the lengthwise variation in temperature and RH</w:t>
      </w:r>
      <w:r>
        <w:rPr>
          <w:rFonts w:ascii="Times New Roman" w:hAnsi="Times New Roman"/>
          <w:sz w:val="24"/>
          <w:szCs w:val="24"/>
          <w:lang w:eastAsia="en-IN"/>
        </w:rPr>
        <w:t>. Similarly, height wise variation in temperature and RH was measured at 8 different points as shown in Fig.9. The measurement of temperature and relative humidity were done by infrared temperature meter and zeal wet &amp; dry bulb hygrometer respectively. Following are the observed data.</w:t>
      </w:r>
    </w:p>
    <w:p w:rsidR="00200FA7" w:rsidRPr="00871AAA" w:rsidRDefault="00200FA7" w:rsidP="00200FA7">
      <w:pPr>
        <w:spacing w:after="0" w:line="360" w:lineRule="auto"/>
        <w:ind w:left="360"/>
        <w:jc w:val="both"/>
        <w:rPr>
          <w:rFonts w:ascii="Times New Roman" w:hAnsi="Times New Roman"/>
          <w:sz w:val="24"/>
          <w:szCs w:val="24"/>
          <w:lang w:eastAsia="en-IN"/>
        </w:rPr>
      </w:pPr>
      <w:r w:rsidRPr="00871AAA">
        <w:rPr>
          <w:rFonts w:ascii="Times New Roman" w:hAnsi="Times New Roman"/>
          <w:bCs/>
          <w:sz w:val="24"/>
          <w:szCs w:val="24"/>
          <w:lang w:eastAsia="en-IN"/>
        </w:rPr>
        <w:t>Temperature measurement along the length</w:t>
      </w:r>
    </w:p>
    <w:p w:rsidR="00200FA7" w:rsidRPr="00871AAA" w:rsidRDefault="00200FA7" w:rsidP="00200FA7">
      <w:pPr>
        <w:numPr>
          <w:ilvl w:val="2"/>
          <w:numId w:val="8"/>
        </w:numPr>
        <w:tabs>
          <w:tab w:val="clear" w:pos="2160"/>
          <w:tab w:val="num" w:pos="1170"/>
        </w:tabs>
        <w:spacing w:after="0" w:line="360" w:lineRule="auto"/>
        <w:ind w:left="1170"/>
        <w:jc w:val="both"/>
        <w:rPr>
          <w:rFonts w:ascii="Times New Roman" w:hAnsi="Times New Roman"/>
          <w:sz w:val="24"/>
          <w:szCs w:val="24"/>
          <w:lang w:eastAsia="en-IN"/>
        </w:rPr>
      </w:pPr>
      <w:r w:rsidRPr="00871AAA">
        <w:rPr>
          <w:rFonts w:ascii="Times New Roman" w:hAnsi="Times New Roman"/>
          <w:sz w:val="24"/>
          <w:szCs w:val="24"/>
          <w:lang w:eastAsia="en-IN"/>
        </w:rPr>
        <w:t>Lengths (m):  1.5,  3.0, 4.5, 6.0,  7.5, 9.0, 10.5, 12.0, 13.5 15.0 (</w:t>
      </w:r>
      <w:r w:rsidRPr="00871AAA">
        <w:rPr>
          <w:rFonts w:ascii="Times New Roman" w:hAnsi="Times New Roman"/>
          <w:bCs/>
          <w:iCs/>
          <w:sz w:val="24"/>
          <w:szCs w:val="24"/>
          <w:lang w:eastAsia="en-IN"/>
        </w:rPr>
        <w:t>10 locations</w:t>
      </w:r>
      <w:r w:rsidRPr="00871AAA">
        <w:rPr>
          <w:rFonts w:ascii="Times New Roman" w:hAnsi="Times New Roman"/>
          <w:sz w:val="24"/>
          <w:szCs w:val="24"/>
          <w:lang w:eastAsia="en-IN"/>
        </w:rPr>
        <w:t xml:space="preserve">)  </w:t>
      </w:r>
    </w:p>
    <w:p w:rsidR="00200FA7" w:rsidRPr="00871AAA" w:rsidRDefault="00200FA7" w:rsidP="00200FA7">
      <w:pPr>
        <w:numPr>
          <w:ilvl w:val="2"/>
          <w:numId w:val="8"/>
        </w:numPr>
        <w:tabs>
          <w:tab w:val="clear" w:pos="2160"/>
          <w:tab w:val="num" w:pos="1170"/>
        </w:tabs>
        <w:spacing w:after="0" w:line="360" w:lineRule="auto"/>
        <w:ind w:left="1170"/>
        <w:jc w:val="both"/>
        <w:rPr>
          <w:rFonts w:ascii="Times New Roman" w:hAnsi="Times New Roman"/>
          <w:sz w:val="24"/>
          <w:szCs w:val="24"/>
          <w:lang w:eastAsia="en-IN"/>
        </w:rPr>
      </w:pPr>
      <w:r w:rsidRPr="00871AAA">
        <w:rPr>
          <w:rFonts w:ascii="Times New Roman" w:hAnsi="Times New Roman"/>
          <w:sz w:val="24"/>
          <w:szCs w:val="24"/>
          <w:lang w:eastAsia="en-IN"/>
        </w:rPr>
        <w:t>Operation times (min): 5, 10, 20, 30, 40, 50, 60</w:t>
      </w:r>
    </w:p>
    <w:p w:rsidR="00200FA7" w:rsidRPr="00871AAA" w:rsidRDefault="00200FA7" w:rsidP="00200FA7">
      <w:pPr>
        <w:spacing w:after="0" w:line="360" w:lineRule="auto"/>
        <w:ind w:firstLine="360"/>
        <w:jc w:val="both"/>
        <w:rPr>
          <w:rFonts w:ascii="Times New Roman" w:hAnsi="Times New Roman"/>
          <w:sz w:val="24"/>
          <w:szCs w:val="24"/>
          <w:lang w:eastAsia="en-IN"/>
        </w:rPr>
      </w:pPr>
      <w:r w:rsidRPr="00871AAA">
        <w:rPr>
          <w:rFonts w:ascii="Times New Roman" w:hAnsi="Times New Roman"/>
          <w:bCs/>
          <w:sz w:val="24"/>
          <w:szCs w:val="24"/>
          <w:lang w:eastAsia="en-IN"/>
        </w:rPr>
        <w:t>Temperature measurement along the height</w:t>
      </w:r>
    </w:p>
    <w:p w:rsidR="00200FA7" w:rsidRPr="00871AAA" w:rsidRDefault="00200FA7" w:rsidP="00200FA7">
      <w:pPr>
        <w:numPr>
          <w:ilvl w:val="2"/>
          <w:numId w:val="9"/>
        </w:numPr>
        <w:tabs>
          <w:tab w:val="clear" w:pos="2160"/>
          <w:tab w:val="num" w:pos="1170"/>
        </w:tabs>
        <w:spacing w:after="0" w:line="360" w:lineRule="auto"/>
        <w:ind w:left="1170"/>
        <w:jc w:val="both"/>
        <w:rPr>
          <w:rFonts w:ascii="Times New Roman" w:hAnsi="Times New Roman"/>
          <w:sz w:val="24"/>
          <w:szCs w:val="24"/>
          <w:lang w:eastAsia="en-IN"/>
        </w:rPr>
      </w:pPr>
      <w:r w:rsidRPr="00871AAA">
        <w:rPr>
          <w:rFonts w:ascii="Times New Roman" w:hAnsi="Times New Roman"/>
          <w:sz w:val="24"/>
          <w:szCs w:val="24"/>
          <w:lang w:eastAsia="en-IN"/>
        </w:rPr>
        <w:t>Height (m):  0.61, 1.07, 1.52, 1.98, 2.44, 2.90, 3.35, 3.81 (</w:t>
      </w:r>
      <w:r w:rsidRPr="00871AAA">
        <w:rPr>
          <w:rFonts w:ascii="Times New Roman" w:hAnsi="Times New Roman"/>
          <w:bCs/>
          <w:iCs/>
          <w:sz w:val="24"/>
          <w:szCs w:val="24"/>
          <w:lang w:eastAsia="en-IN"/>
        </w:rPr>
        <w:t>8 locations</w:t>
      </w:r>
      <w:r w:rsidRPr="00871AAA">
        <w:rPr>
          <w:rFonts w:ascii="Times New Roman" w:hAnsi="Times New Roman"/>
          <w:sz w:val="24"/>
          <w:szCs w:val="24"/>
          <w:lang w:eastAsia="en-IN"/>
        </w:rPr>
        <w:t>)</w:t>
      </w:r>
    </w:p>
    <w:p w:rsidR="00200FA7" w:rsidRPr="00871AAA" w:rsidRDefault="00200FA7" w:rsidP="00200FA7">
      <w:pPr>
        <w:numPr>
          <w:ilvl w:val="2"/>
          <w:numId w:val="9"/>
        </w:numPr>
        <w:tabs>
          <w:tab w:val="clear" w:pos="2160"/>
          <w:tab w:val="num" w:pos="1170"/>
        </w:tabs>
        <w:spacing w:after="0" w:line="360" w:lineRule="auto"/>
        <w:ind w:left="1170"/>
        <w:jc w:val="both"/>
        <w:rPr>
          <w:rFonts w:ascii="Times New Roman" w:hAnsi="Times New Roman"/>
          <w:sz w:val="24"/>
          <w:szCs w:val="24"/>
          <w:lang w:eastAsia="en-IN"/>
        </w:rPr>
      </w:pPr>
      <w:r w:rsidRPr="00871AAA">
        <w:rPr>
          <w:rFonts w:ascii="Times New Roman" w:hAnsi="Times New Roman"/>
          <w:sz w:val="24"/>
          <w:szCs w:val="24"/>
          <w:lang w:eastAsia="en-IN"/>
        </w:rPr>
        <w:t>Operation times (min): 5, 10, 20, 30, 40, 50, 60</w:t>
      </w:r>
    </w:p>
    <w:p w:rsidR="00200FA7" w:rsidRDefault="00200FA7" w:rsidP="00200FA7">
      <w:pPr>
        <w:spacing w:before="120" w:after="120" w:line="360" w:lineRule="auto"/>
        <w:ind w:firstLine="720"/>
        <w:jc w:val="both"/>
        <w:rPr>
          <w:rFonts w:ascii="Times New Roman" w:hAnsi="Times New Roman"/>
          <w:sz w:val="24"/>
          <w:szCs w:val="24"/>
          <w:lang w:eastAsia="en-IN"/>
        </w:rPr>
      </w:pPr>
      <w:r>
        <w:rPr>
          <w:rFonts w:ascii="Times New Roman" w:hAnsi="Times New Roman"/>
          <w:noProof/>
          <w:sz w:val="24"/>
          <w:szCs w:val="24"/>
        </w:rPr>
        <w:lastRenderedPageBreak/>
        <w:drawing>
          <wp:inline distT="0" distB="0" distL="0" distR="0">
            <wp:extent cx="5400675" cy="275780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400675" cy="2757805"/>
                    </a:xfrm>
                    <a:prstGeom prst="rect">
                      <a:avLst/>
                    </a:prstGeom>
                    <a:noFill/>
                  </pic:spPr>
                </pic:pic>
              </a:graphicData>
            </a:graphic>
          </wp:inline>
        </w:drawing>
      </w:r>
    </w:p>
    <w:p w:rsidR="00200FA7" w:rsidRDefault="00200FA7" w:rsidP="00200FA7">
      <w:pPr>
        <w:spacing w:before="120" w:after="120" w:line="240" w:lineRule="auto"/>
        <w:ind w:firstLine="720"/>
        <w:jc w:val="center"/>
        <w:rPr>
          <w:rFonts w:ascii="Times New Roman" w:hAnsi="Times New Roman"/>
          <w:b/>
          <w:sz w:val="24"/>
          <w:szCs w:val="24"/>
          <w:lang w:eastAsia="en-IN"/>
        </w:rPr>
      </w:pPr>
      <w:r w:rsidRPr="00871AAA">
        <w:rPr>
          <w:rFonts w:ascii="Times New Roman" w:hAnsi="Times New Roman"/>
          <w:b/>
          <w:sz w:val="24"/>
          <w:szCs w:val="24"/>
          <w:lang w:eastAsia="en-IN"/>
        </w:rPr>
        <w:t>Fig.9 Locations of temperature and RH measurement points in the structure</w:t>
      </w:r>
    </w:p>
    <w:p w:rsidR="00200FA7" w:rsidRPr="00871AAA" w:rsidRDefault="00200FA7" w:rsidP="00200FA7">
      <w:pPr>
        <w:spacing w:before="120" w:after="120" w:line="240" w:lineRule="auto"/>
        <w:ind w:firstLine="720"/>
        <w:jc w:val="center"/>
        <w:rPr>
          <w:rFonts w:ascii="Times New Roman" w:hAnsi="Times New Roman"/>
          <w:b/>
          <w:sz w:val="24"/>
          <w:szCs w:val="24"/>
          <w:lang w:eastAsia="en-IN"/>
        </w:rPr>
      </w:pPr>
    </w:p>
    <w:p w:rsidR="00200FA7" w:rsidRDefault="00200FA7" w:rsidP="00200FA7">
      <w:pPr>
        <w:spacing w:before="120" w:after="120" w:line="360" w:lineRule="auto"/>
        <w:jc w:val="both"/>
        <w:rPr>
          <w:rFonts w:ascii="Times New Roman" w:hAnsi="Times New Roman"/>
          <w:b/>
          <w:sz w:val="24"/>
          <w:szCs w:val="24"/>
        </w:rPr>
      </w:pPr>
      <w:r w:rsidRPr="00753EDA">
        <w:rPr>
          <w:rFonts w:ascii="Times New Roman" w:hAnsi="Times New Roman"/>
          <w:b/>
          <w:sz w:val="24"/>
          <w:szCs w:val="24"/>
        </w:rPr>
        <w:t>Water requirement for cooling the structure using evaporative cooling system</w:t>
      </w:r>
    </w:p>
    <w:p w:rsidR="00200FA7" w:rsidRDefault="00200FA7" w:rsidP="00200FA7">
      <w:pPr>
        <w:spacing w:before="120" w:after="120" w:line="360" w:lineRule="auto"/>
        <w:ind w:firstLine="720"/>
        <w:jc w:val="both"/>
        <w:rPr>
          <w:rFonts w:ascii="Times New Roman" w:hAnsi="Times New Roman"/>
          <w:sz w:val="24"/>
          <w:szCs w:val="24"/>
        </w:rPr>
      </w:pPr>
      <w:r>
        <w:rPr>
          <w:rFonts w:ascii="Times New Roman" w:hAnsi="Times New Roman"/>
          <w:sz w:val="24"/>
          <w:szCs w:val="24"/>
        </w:rPr>
        <w:t>Amount of water required to cool the structure using evaporative cooling system was calculated using following equation (Eq. 5).</w:t>
      </w:r>
    </w:p>
    <w:p w:rsidR="00200FA7" w:rsidRPr="00736179" w:rsidRDefault="00200FA7" w:rsidP="00200FA7">
      <w:pPr>
        <w:pStyle w:val="ListParagraph"/>
        <w:spacing w:before="120" w:after="120" w:line="360" w:lineRule="auto"/>
        <w:ind w:left="-90"/>
        <w:jc w:val="both"/>
        <w:rPr>
          <w:rFonts w:ascii="Times New Roman" w:hAnsi="Times New Roman"/>
          <w:sz w:val="24"/>
          <w:szCs w:val="24"/>
        </w:rPr>
      </w:pPr>
      <m:oMathPara>
        <m:oMath>
          <m:r>
            <m:rPr>
              <m:sty m:val="p"/>
            </m:rPr>
            <w:rPr>
              <w:rFonts w:ascii="Cambria Math" w:hAnsi="Cambria Math"/>
              <w:sz w:val="24"/>
              <w:szCs w:val="24"/>
            </w:rPr>
            <m:t>V × ρ ×C × ΔT=</m:t>
          </m:r>
          <m:f>
            <m:fPr>
              <m:ctrlPr>
                <w:rPr>
                  <w:rFonts w:ascii="Cambria Math" w:hAnsi="Cambria Math"/>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m</m:t>
                  </m:r>
                </m:sub>
              </m:sSub>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t</m:t>
                  </m:r>
                </m:sub>
              </m:sSub>
            </m:den>
          </m:f>
          <m:r>
            <w:rPr>
              <w:rFonts w:ascii="Cambria Math" w:hAnsi="Cambria Math"/>
              <w:sz w:val="24"/>
              <w:szCs w:val="24"/>
            </w:rPr>
            <m:t>×λ                                                …(5)</m:t>
          </m:r>
        </m:oMath>
      </m:oMathPara>
    </w:p>
    <w:p w:rsidR="00200FA7" w:rsidRPr="006E00EC" w:rsidRDefault="00200FA7" w:rsidP="00200FA7">
      <w:pPr>
        <w:pStyle w:val="ListParagraph"/>
        <w:spacing w:before="120" w:after="120" w:line="360" w:lineRule="auto"/>
        <w:ind w:left="-90"/>
        <w:jc w:val="both"/>
        <w:rPr>
          <w:rFonts w:ascii="Times New Roman" w:hAnsi="Times New Roman"/>
          <w:sz w:val="24"/>
          <w:szCs w:val="24"/>
        </w:rPr>
      </w:pPr>
      <w:r>
        <w:rPr>
          <w:rFonts w:ascii="Times New Roman" w:hAnsi="Times New Roman"/>
          <w:sz w:val="24"/>
          <w:szCs w:val="24"/>
        </w:rPr>
        <w:t xml:space="preserve">Where, </w:t>
      </w:r>
      <w:r w:rsidRPr="006E00EC">
        <w:rPr>
          <w:rFonts w:ascii="Times New Roman" w:hAnsi="Times New Roman"/>
          <w:sz w:val="24"/>
          <w:szCs w:val="24"/>
        </w:rPr>
        <w:t xml:space="preserve">V = volume of </w:t>
      </w:r>
      <w:proofErr w:type="spellStart"/>
      <w:r w:rsidRPr="006E00EC">
        <w:rPr>
          <w:rFonts w:ascii="Times New Roman" w:hAnsi="Times New Roman"/>
          <w:sz w:val="24"/>
          <w:szCs w:val="24"/>
        </w:rPr>
        <w:t>polyhouse</w:t>
      </w:r>
      <w:proofErr w:type="spellEnd"/>
      <w:r>
        <w:rPr>
          <w:rFonts w:ascii="Times New Roman" w:hAnsi="Times New Roman"/>
          <w:sz w:val="24"/>
          <w:szCs w:val="24"/>
        </w:rPr>
        <w:t xml:space="preserve"> (m</w:t>
      </w:r>
      <w:r w:rsidRPr="0045790F">
        <w:rPr>
          <w:rFonts w:ascii="Times New Roman" w:hAnsi="Times New Roman"/>
          <w:sz w:val="24"/>
          <w:szCs w:val="24"/>
          <w:vertAlign w:val="superscript"/>
        </w:rPr>
        <w:t>3</w:t>
      </w:r>
      <w:r>
        <w:rPr>
          <w:rFonts w:ascii="Times New Roman" w:hAnsi="Times New Roman"/>
          <w:sz w:val="24"/>
          <w:szCs w:val="24"/>
        </w:rPr>
        <w:t>)</w:t>
      </w:r>
    </w:p>
    <w:p w:rsidR="00200FA7" w:rsidRPr="006E00EC" w:rsidRDefault="00200FA7" w:rsidP="00200FA7">
      <w:pPr>
        <w:pStyle w:val="ListParagraph"/>
        <w:spacing w:before="120" w:after="120" w:line="360" w:lineRule="auto"/>
        <w:ind w:left="-90" w:firstLine="810"/>
        <w:jc w:val="both"/>
        <w:rPr>
          <w:rFonts w:ascii="Times New Roman" w:hAnsi="Times New Roman"/>
          <w:sz w:val="24"/>
          <w:szCs w:val="24"/>
        </w:rPr>
      </w:pPr>
      <w:r w:rsidRPr="006E00EC">
        <w:rPr>
          <w:rFonts w:ascii="Times New Roman" w:hAnsi="Times New Roman"/>
          <w:sz w:val="24"/>
          <w:szCs w:val="24"/>
        </w:rPr>
        <w:t>ρ = density of air</w:t>
      </w:r>
      <w:r>
        <w:rPr>
          <w:rFonts w:ascii="Times New Roman" w:hAnsi="Times New Roman"/>
          <w:sz w:val="24"/>
          <w:szCs w:val="24"/>
        </w:rPr>
        <w:t xml:space="preserve"> (kg/</w:t>
      </w:r>
      <w:r w:rsidRPr="00EE6D70">
        <w:rPr>
          <w:rFonts w:ascii="Times New Roman" w:hAnsi="Times New Roman"/>
          <w:sz w:val="24"/>
          <w:szCs w:val="24"/>
        </w:rPr>
        <w:t xml:space="preserve"> </w:t>
      </w:r>
      <w:r>
        <w:rPr>
          <w:rFonts w:ascii="Times New Roman" w:hAnsi="Times New Roman"/>
          <w:sz w:val="24"/>
          <w:szCs w:val="24"/>
        </w:rPr>
        <w:t>m</w:t>
      </w:r>
      <w:r w:rsidRPr="0045790F">
        <w:rPr>
          <w:rFonts w:ascii="Times New Roman" w:hAnsi="Times New Roman"/>
          <w:sz w:val="24"/>
          <w:szCs w:val="24"/>
          <w:vertAlign w:val="superscript"/>
        </w:rPr>
        <w:t>3</w:t>
      </w:r>
      <w:r>
        <w:rPr>
          <w:rFonts w:ascii="Times New Roman" w:hAnsi="Times New Roman"/>
          <w:sz w:val="24"/>
          <w:szCs w:val="24"/>
        </w:rPr>
        <w:t>)</w:t>
      </w:r>
    </w:p>
    <w:p w:rsidR="00200FA7" w:rsidRPr="006E00EC" w:rsidRDefault="00200FA7" w:rsidP="00200FA7">
      <w:pPr>
        <w:pStyle w:val="ListParagraph"/>
        <w:spacing w:before="120" w:after="120" w:line="360" w:lineRule="auto"/>
        <w:ind w:left="-90" w:firstLine="810"/>
        <w:jc w:val="both"/>
        <w:rPr>
          <w:rFonts w:ascii="Times New Roman" w:hAnsi="Times New Roman"/>
          <w:sz w:val="24"/>
          <w:szCs w:val="24"/>
        </w:rPr>
      </w:pPr>
      <w:r w:rsidRPr="006E00EC">
        <w:rPr>
          <w:rFonts w:ascii="Times New Roman" w:hAnsi="Times New Roman"/>
          <w:sz w:val="24"/>
          <w:szCs w:val="24"/>
        </w:rPr>
        <w:t>C = specific heat of air</w:t>
      </w:r>
      <w:r>
        <w:rPr>
          <w:rFonts w:ascii="Times New Roman" w:hAnsi="Times New Roman"/>
          <w:sz w:val="24"/>
          <w:szCs w:val="24"/>
        </w:rPr>
        <w:t xml:space="preserve"> (kJ/kg)</w:t>
      </w:r>
    </w:p>
    <w:p w:rsidR="00200FA7" w:rsidRPr="006E00EC" w:rsidRDefault="00200FA7" w:rsidP="00200FA7">
      <w:pPr>
        <w:pStyle w:val="ListParagraph"/>
        <w:spacing w:before="120" w:after="120" w:line="360" w:lineRule="auto"/>
        <w:ind w:left="-90" w:firstLine="810"/>
        <w:jc w:val="both"/>
        <w:rPr>
          <w:rFonts w:ascii="Times New Roman" w:hAnsi="Times New Roman"/>
          <w:sz w:val="24"/>
          <w:szCs w:val="24"/>
        </w:rPr>
      </w:pPr>
      <w:r w:rsidRPr="006E00EC">
        <w:rPr>
          <w:rFonts w:ascii="Times New Roman" w:hAnsi="Times New Roman"/>
          <w:sz w:val="24"/>
          <w:szCs w:val="24"/>
        </w:rPr>
        <w:t>ΔT = temperature difference</w:t>
      </w:r>
      <w:r>
        <w:rPr>
          <w:rFonts w:ascii="Times New Roman" w:hAnsi="Times New Roman"/>
          <w:sz w:val="24"/>
          <w:szCs w:val="24"/>
        </w:rPr>
        <w:t xml:space="preserve"> (°C)</w:t>
      </w:r>
    </w:p>
    <w:p w:rsidR="00200FA7" w:rsidRPr="006E00EC" w:rsidRDefault="00200FA7" w:rsidP="00200FA7">
      <w:pPr>
        <w:pStyle w:val="ListParagraph"/>
        <w:spacing w:before="120" w:after="120" w:line="360" w:lineRule="auto"/>
        <w:ind w:left="-90" w:firstLine="810"/>
        <w:jc w:val="both"/>
        <w:rPr>
          <w:rFonts w:ascii="Times New Roman" w:hAnsi="Times New Roman"/>
          <w:sz w:val="24"/>
          <w:szCs w:val="24"/>
        </w:rPr>
      </w:pPr>
      <w:r w:rsidRPr="006E00EC">
        <w:rPr>
          <w:rFonts w:ascii="Times New Roman" w:hAnsi="Times New Roman"/>
          <w:sz w:val="24"/>
          <w:szCs w:val="24"/>
        </w:rPr>
        <w:t>m = mass of water required</w:t>
      </w:r>
      <w:r>
        <w:rPr>
          <w:rFonts w:ascii="Times New Roman" w:hAnsi="Times New Roman"/>
          <w:sz w:val="24"/>
          <w:szCs w:val="24"/>
        </w:rPr>
        <w:t xml:space="preserve"> (kg)</w:t>
      </w:r>
    </w:p>
    <w:p w:rsidR="00200FA7" w:rsidRPr="002F2454" w:rsidRDefault="00200FA7" w:rsidP="00200FA7">
      <w:pPr>
        <w:pStyle w:val="ListParagraph"/>
        <w:spacing w:before="120" w:after="120" w:line="360" w:lineRule="auto"/>
        <w:ind w:left="-90"/>
        <w:jc w:val="both"/>
        <w:rPr>
          <w:rFonts w:ascii="Times New Roman" w:hAnsi="Times New Roman"/>
          <w:sz w:val="24"/>
          <w:szCs w:val="24"/>
        </w:rPr>
      </w:pPr>
      <w:r w:rsidRPr="006E00EC">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sidRPr="006E00EC">
        <w:rPr>
          <w:rFonts w:ascii="Times New Roman" w:hAnsi="Times New Roman"/>
          <w:sz w:val="24"/>
          <w:szCs w:val="24"/>
          <w:lang w:val="en-US"/>
        </w:rPr>
        <w:t>λ = latent heat of water (2257 kJ/kg)</w:t>
      </w:r>
    </w:p>
    <w:p w:rsidR="00200FA7" w:rsidRPr="00753EDA" w:rsidRDefault="00200FA7" w:rsidP="00200FA7">
      <w:pPr>
        <w:spacing w:after="120" w:line="360" w:lineRule="auto"/>
        <w:ind w:firstLine="720"/>
        <w:jc w:val="both"/>
        <w:rPr>
          <w:rFonts w:ascii="Times New Roman" w:hAnsi="Times New Roman"/>
          <w:sz w:val="24"/>
          <w:szCs w:val="24"/>
        </w:rPr>
      </w:pPr>
      <w:r w:rsidRPr="00753EDA">
        <w:rPr>
          <w:rFonts w:ascii="Times New Roman" w:hAnsi="Times New Roman"/>
          <w:sz w:val="24"/>
          <w:szCs w:val="24"/>
        </w:rPr>
        <w:t>Water required to reduce</w:t>
      </w:r>
      <w:r>
        <w:rPr>
          <w:rFonts w:ascii="Times New Roman" w:hAnsi="Times New Roman"/>
          <w:sz w:val="24"/>
          <w:szCs w:val="24"/>
        </w:rPr>
        <w:t xml:space="preserve"> the</w:t>
      </w:r>
      <w:r w:rsidRPr="00753EDA">
        <w:rPr>
          <w:rFonts w:ascii="Times New Roman" w:hAnsi="Times New Roman"/>
          <w:sz w:val="24"/>
          <w:szCs w:val="24"/>
        </w:rPr>
        <w:t xml:space="preserve"> inside temperature using evaporative cooling </w:t>
      </w:r>
      <w:r>
        <w:rPr>
          <w:rFonts w:ascii="Times New Roman" w:hAnsi="Times New Roman"/>
          <w:sz w:val="24"/>
          <w:szCs w:val="24"/>
        </w:rPr>
        <w:t xml:space="preserve">system </w:t>
      </w:r>
      <w:r w:rsidRPr="00753EDA">
        <w:rPr>
          <w:rFonts w:ascii="Times New Roman" w:hAnsi="Times New Roman"/>
          <w:sz w:val="24"/>
          <w:szCs w:val="24"/>
        </w:rPr>
        <w:t>was determined as 0.1</w:t>
      </w:r>
      <w:r>
        <w:rPr>
          <w:rFonts w:ascii="Times New Roman" w:hAnsi="Times New Roman"/>
          <w:sz w:val="24"/>
          <w:szCs w:val="24"/>
        </w:rPr>
        <w:t>3</w:t>
      </w:r>
      <w:r w:rsidRPr="00753EDA">
        <w:rPr>
          <w:rFonts w:ascii="Times New Roman" w:hAnsi="Times New Roman"/>
          <w:sz w:val="24"/>
          <w:szCs w:val="24"/>
        </w:rPr>
        <w:t xml:space="preserve"> </w:t>
      </w:r>
      <w:proofErr w:type="spellStart"/>
      <w:r w:rsidRPr="00753EDA">
        <w:rPr>
          <w:rFonts w:ascii="Times New Roman" w:hAnsi="Times New Roman"/>
          <w:sz w:val="24"/>
          <w:szCs w:val="24"/>
        </w:rPr>
        <w:t>litre</w:t>
      </w:r>
      <w:proofErr w:type="spellEnd"/>
      <w:r w:rsidRPr="00753EDA">
        <w:rPr>
          <w:rFonts w:ascii="Times New Roman" w:hAnsi="Times New Roman"/>
          <w:sz w:val="24"/>
          <w:szCs w:val="24"/>
        </w:rPr>
        <w:t>/</w:t>
      </w:r>
      <w:r>
        <w:rPr>
          <w:rFonts w:ascii="Times New Roman" w:hAnsi="Times New Roman"/>
          <w:sz w:val="24"/>
          <w:szCs w:val="24"/>
        </w:rPr>
        <w:t>°</w:t>
      </w:r>
      <w:r w:rsidRPr="00753EDA">
        <w:rPr>
          <w:rFonts w:ascii="Times New Roman" w:hAnsi="Times New Roman"/>
          <w:sz w:val="24"/>
          <w:szCs w:val="24"/>
        </w:rPr>
        <w:t>C</w:t>
      </w:r>
      <w:r>
        <w:rPr>
          <w:rFonts w:ascii="Times New Roman" w:hAnsi="Times New Roman"/>
          <w:sz w:val="24"/>
          <w:szCs w:val="24"/>
        </w:rPr>
        <w:t>. Therefore, w</w:t>
      </w:r>
      <w:r w:rsidRPr="00753EDA">
        <w:rPr>
          <w:rFonts w:ascii="Times New Roman" w:hAnsi="Times New Roman"/>
          <w:sz w:val="24"/>
          <w:szCs w:val="24"/>
        </w:rPr>
        <w:t xml:space="preserve">ater required to reduce </w:t>
      </w:r>
      <w:r>
        <w:rPr>
          <w:rFonts w:ascii="Times New Roman" w:hAnsi="Times New Roman"/>
          <w:sz w:val="24"/>
          <w:szCs w:val="24"/>
        </w:rPr>
        <w:t>inside temperature by approximately</w:t>
      </w:r>
      <w:r w:rsidRPr="00753EDA">
        <w:rPr>
          <w:rFonts w:ascii="Times New Roman" w:hAnsi="Times New Roman"/>
          <w:sz w:val="24"/>
          <w:szCs w:val="24"/>
        </w:rPr>
        <w:t xml:space="preserve"> 10</w:t>
      </w:r>
      <w:r w:rsidRPr="006B5D11">
        <w:rPr>
          <w:rFonts w:ascii="Times New Roman" w:hAnsi="Times New Roman"/>
          <w:sz w:val="24"/>
          <w:szCs w:val="24"/>
        </w:rPr>
        <w:t>°</w:t>
      </w:r>
      <w:r w:rsidRPr="00753EDA">
        <w:rPr>
          <w:rFonts w:ascii="Times New Roman" w:hAnsi="Times New Roman"/>
          <w:sz w:val="24"/>
          <w:szCs w:val="24"/>
        </w:rPr>
        <w:t xml:space="preserve">C was about 1.3 </w:t>
      </w:r>
      <w:proofErr w:type="spellStart"/>
      <w:proofErr w:type="gramStart"/>
      <w:r w:rsidRPr="00753EDA">
        <w:rPr>
          <w:rFonts w:ascii="Times New Roman" w:hAnsi="Times New Roman"/>
          <w:sz w:val="24"/>
          <w:szCs w:val="24"/>
        </w:rPr>
        <w:t>litre</w:t>
      </w:r>
      <w:proofErr w:type="spellEnd"/>
      <w:proofErr w:type="gramEnd"/>
      <w:r w:rsidRPr="00753EDA">
        <w:rPr>
          <w:rFonts w:ascii="Times New Roman" w:hAnsi="Times New Roman"/>
          <w:sz w:val="24"/>
          <w:szCs w:val="24"/>
        </w:rPr>
        <w:t>.</w:t>
      </w:r>
      <w:r>
        <w:rPr>
          <w:rFonts w:ascii="Times New Roman" w:hAnsi="Times New Roman"/>
          <w:sz w:val="24"/>
          <w:szCs w:val="24"/>
        </w:rPr>
        <w:t xml:space="preserve"> </w:t>
      </w:r>
      <w:r w:rsidRPr="00753EDA">
        <w:rPr>
          <w:rFonts w:ascii="Times New Roman" w:hAnsi="Times New Roman"/>
          <w:sz w:val="24"/>
          <w:szCs w:val="24"/>
        </w:rPr>
        <w:t xml:space="preserve">However, structure was receiving heat </w:t>
      </w:r>
      <w:r w:rsidRPr="00C2595E">
        <w:rPr>
          <w:rFonts w:ascii="Times New Roman" w:hAnsi="Times New Roman"/>
          <w:bCs/>
          <w:iCs/>
          <w:sz w:val="24"/>
          <w:szCs w:val="24"/>
        </w:rPr>
        <w:t>continuously</w:t>
      </w:r>
      <w:r w:rsidRPr="00C2595E">
        <w:rPr>
          <w:rFonts w:ascii="Times New Roman" w:hAnsi="Times New Roman"/>
          <w:sz w:val="24"/>
          <w:szCs w:val="24"/>
        </w:rPr>
        <w:t xml:space="preserve"> </w:t>
      </w:r>
      <w:r w:rsidRPr="00753EDA">
        <w:rPr>
          <w:rFonts w:ascii="Times New Roman" w:hAnsi="Times New Roman"/>
          <w:sz w:val="24"/>
          <w:szCs w:val="24"/>
        </w:rPr>
        <w:t xml:space="preserve">from the sun. Hence, in actual sense, more water required to be </w:t>
      </w:r>
      <w:proofErr w:type="gramStart"/>
      <w:r w:rsidRPr="00753EDA">
        <w:rPr>
          <w:rFonts w:ascii="Times New Roman" w:hAnsi="Times New Roman"/>
          <w:sz w:val="24"/>
          <w:szCs w:val="24"/>
        </w:rPr>
        <w:t>sprayed/misted</w:t>
      </w:r>
      <w:proofErr w:type="gramEnd"/>
      <w:r w:rsidRPr="00753EDA">
        <w:rPr>
          <w:rFonts w:ascii="Times New Roman" w:hAnsi="Times New Roman"/>
          <w:sz w:val="24"/>
          <w:szCs w:val="24"/>
        </w:rPr>
        <w:t xml:space="preserve"> to achieve desired temperature.</w:t>
      </w:r>
    </w:p>
    <w:p w:rsidR="00200FA7" w:rsidRDefault="00200FA7" w:rsidP="00200FA7">
      <w:pPr>
        <w:spacing w:before="120" w:after="120" w:line="360" w:lineRule="auto"/>
        <w:jc w:val="both"/>
        <w:rPr>
          <w:rFonts w:ascii="Times New Roman" w:hAnsi="Times New Roman"/>
          <w:b/>
          <w:sz w:val="24"/>
          <w:szCs w:val="24"/>
        </w:rPr>
      </w:pPr>
      <w:r w:rsidRPr="00F35890">
        <w:rPr>
          <w:rFonts w:ascii="Times New Roman" w:hAnsi="Times New Roman"/>
          <w:b/>
          <w:sz w:val="24"/>
          <w:szCs w:val="24"/>
        </w:rPr>
        <w:t xml:space="preserve">Performance evaluation of </w:t>
      </w:r>
      <w:r>
        <w:rPr>
          <w:rFonts w:ascii="Times New Roman" w:hAnsi="Times New Roman"/>
          <w:b/>
          <w:sz w:val="24"/>
          <w:szCs w:val="24"/>
        </w:rPr>
        <w:t>evaporative cooling systems</w:t>
      </w:r>
    </w:p>
    <w:p w:rsidR="00200FA7" w:rsidRDefault="00200FA7" w:rsidP="00200FA7">
      <w:pPr>
        <w:spacing w:before="120" w:after="120" w:line="360" w:lineRule="auto"/>
        <w:ind w:firstLine="720"/>
        <w:jc w:val="both"/>
        <w:rPr>
          <w:rFonts w:ascii="Times New Roman" w:hAnsi="Times New Roman"/>
          <w:b/>
          <w:sz w:val="24"/>
          <w:szCs w:val="24"/>
        </w:rPr>
      </w:pPr>
      <w:r>
        <w:rPr>
          <w:rFonts w:ascii="Times New Roman" w:hAnsi="Times New Roman"/>
          <w:sz w:val="24"/>
          <w:szCs w:val="24"/>
        </w:rPr>
        <w:lastRenderedPageBreak/>
        <w:t>Fan-pad system and foggers were operated individually and temperatures and relative humidity inside structure were determined at different locations.</w:t>
      </w:r>
    </w:p>
    <w:p w:rsidR="00200FA7" w:rsidRDefault="00200FA7" w:rsidP="00200FA7">
      <w:pPr>
        <w:spacing w:before="120" w:after="120" w:line="360" w:lineRule="auto"/>
        <w:jc w:val="both"/>
        <w:rPr>
          <w:rFonts w:ascii="Times New Roman" w:hAnsi="Times New Roman"/>
          <w:b/>
          <w:sz w:val="24"/>
          <w:szCs w:val="24"/>
        </w:rPr>
      </w:pPr>
      <w:r>
        <w:rPr>
          <w:rFonts w:ascii="Times New Roman" w:hAnsi="Times New Roman"/>
          <w:b/>
          <w:sz w:val="24"/>
          <w:szCs w:val="24"/>
        </w:rPr>
        <w:t xml:space="preserve">1. </w:t>
      </w:r>
      <w:r w:rsidRPr="00FD5681">
        <w:rPr>
          <w:rFonts w:ascii="Times New Roman" w:hAnsi="Times New Roman"/>
          <w:b/>
          <w:sz w:val="24"/>
          <w:szCs w:val="24"/>
        </w:rPr>
        <w:t>Effect of fan-pad system on inside temperature and RH</w:t>
      </w:r>
    </w:p>
    <w:p w:rsidR="00200FA7" w:rsidRPr="00362641" w:rsidRDefault="00200FA7" w:rsidP="00200FA7">
      <w:pPr>
        <w:spacing w:before="120" w:after="120" w:line="360" w:lineRule="auto"/>
        <w:ind w:firstLine="540"/>
        <w:jc w:val="both"/>
        <w:rPr>
          <w:rFonts w:ascii="Times New Roman" w:hAnsi="Times New Roman"/>
          <w:sz w:val="24"/>
          <w:szCs w:val="24"/>
        </w:rPr>
      </w:pPr>
      <w:r>
        <w:rPr>
          <w:rFonts w:ascii="Times New Roman" w:hAnsi="Times New Roman"/>
          <w:sz w:val="24"/>
          <w:szCs w:val="24"/>
        </w:rPr>
        <w:t xml:space="preserve">Fan-pad system was operated for 10-60 min and variation in inside temperature along the length was determined (Fig.10). It was observed that after 60 min of operation, temperatures inside mushroom </w:t>
      </w:r>
      <w:proofErr w:type="spellStart"/>
      <w:r>
        <w:rPr>
          <w:rFonts w:ascii="Times New Roman" w:hAnsi="Times New Roman"/>
          <w:sz w:val="24"/>
          <w:szCs w:val="24"/>
        </w:rPr>
        <w:t>polyhouse</w:t>
      </w:r>
      <w:proofErr w:type="spellEnd"/>
      <w:r>
        <w:rPr>
          <w:rFonts w:ascii="Times New Roman" w:hAnsi="Times New Roman"/>
          <w:sz w:val="24"/>
          <w:szCs w:val="24"/>
        </w:rPr>
        <w:t xml:space="preserve"> at all the 10 locations were almost same. Before cooling, inside temperatures at 10 different locations were about 37-39°C, however after cooling (operating the fan-pad for 60 min), inside temperatures were reduced to 27-28°C i.e. almost 10°C reduction (Fig.10).</w:t>
      </w:r>
    </w:p>
    <w:p w:rsidR="00200FA7" w:rsidRDefault="00200FA7" w:rsidP="00200FA7">
      <w:pPr>
        <w:spacing w:before="120" w:after="120" w:line="360" w:lineRule="auto"/>
        <w:ind w:firstLine="540"/>
        <w:jc w:val="center"/>
        <w:rPr>
          <w:rFonts w:ascii="Times New Roman" w:hAnsi="Times New Roman"/>
          <w:sz w:val="24"/>
          <w:szCs w:val="24"/>
        </w:rPr>
      </w:pPr>
      <w:r>
        <w:rPr>
          <w:rFonts w:ascii="Times New Roman" w:hAnsi="Times New Roman"/>
          <w:noProof/>
          <w:sz w:val="24"/>
          <w:szCs w:val="24"/>
        </w:rPr>
        <w:pict>
          <v:shape id="_x0000_s1035" type="#_x0000_t32" style="position:absolute;left:0;text-align:left;margin-left:210pt;margin-top:47.55pt;width:0;height:72.6pt;z-index:251662336" o:connectortype="straight">
            <v:stroke startarrow="block" endarrow="block"/>
          </v:shape>
        </w:pict>
      </w:r>
      <w:r w:rsidRPr="00362641">
        <w:rPr>
          <w:rFonts w:ascii="Times New Roman" w:hAnsi="Times New Roman"/>
          <w:sz w:val="24"/>
          <w:szCs w:val="24"/>
        </w:rPr>
        <w:pict>
          <v:rect id="Rectangle 1" o:spid="_x0000_s1034" style="position:absolute;left:0;text-align:left;margin-left:214.5pt;margin-top:72.3pt;width:119.75pt;height:26pt;z-index:25166131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" filled="f" stroked="f">
            <v:textbox style="mso-fit-shape-to-text:t">
              <w:txbxContent>
                <w:p w:rsidR="00200FA7" w:rsidRPr="00362641" w:rsidRDefault="00200FA7" w:rsidP="00200FA7">
                  <w:pPr>
                    <w:pStyle w:val="NormalWeb"/>
                    <w:spacing w:before="0" w:beforeAutospacing="0" w:after="0" w:afterAutospacing="0"/>
                    <w:jc w:val="center"/>
                    <w:textAlignment w:val="baseline"/>
                  </w:pPr>
                  <w:r w:rsidRPr="00362641">
                    <w:rPr>
                      <w:rFonts w:eastAsia="Calibri"/>
                      <w:bCs/>
                      <w:iCs/>
                      <w:kern w:val="24"/>
                    </w:rPr>
                    <w:t>About 10</w:t>
                  </w:r>
                  <w:r w:rsidRPr="00362641">
                    <w:rPr>
                      <w:rFonts w:eastAsia="Calibri"/>
                      <w:bCs/>
                      <w:iCs/>
                      <w:kern w:val="24"/>
                      <w:position w:val="10"/>
                      <w:vertAlign w:val="superscript"/>
                    </w:rPr>
                    <w:t>o</w:t>
                  </w:r>
                  <w:r w:rsidRPr="00362641">
                    <w:rPr>
                      <w:rFonts w:eastAsia="Calibri"/>
                      <w:bCs/>
                      <w:iCs/>
                      <w:kern w:val="24"/>
                    </w:rPr>
                    <w:t>C reduction</w:t>
                  </w:r>
                </w:p>
              </w:txbxContent>
            </v:textbox>
          </v:rect>
        </w:pict>
      </w:r>
      <w:r>
        <w:rPr>
          <w:rFonts w:ascii="Times New Roman" w:hAnsi="Times New Roman"/>
          <w:noProof/>
          <w:sz w:val="24"/>
          <w:szCs w:val="24"/>
        </w:rPr>
        <w:drawing>
          <wp:inline distT="0" distB="0" distL="0" distR="0">
            <wp:extent cx="4515113" cy="2251399"/>
            <wp:effectExtent l="19050" t="0" r="18787" b="0"/>
            <wp:docPr id="2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00FA7" w:rsidRPr="00362641" w:rsidRDefault="00200FA7" w:rsidP="00200FA7">
      <w:pPr>
        <w:spacing w:after="0" w:line="360" w:lineRule="auto"/>
        <w:ind w:firstLine="547"/>
        <w:jc w:val="center"/>
        <w:rPr>
          <w:rFonts w:ascii="Times New Roman" w:hAnsi="Times New Roman"/>
          <w:b/>
          <w:sz w:val="24"/>
          <w:szCs w:val="24"/>
        </w:rPr>
      </w:pPr>
      <w:r w:rsidRPr="00362641">
        <w:rPr>
          <w:rFonts w:ascii="Times New Roman" w:hAnsi="Times New Roman"/>
          <w:b/>
          <w:sz w:val="24"/>
          <w:szCs w:val="24"/>
        </w:rPr>
        <w:t>Fig.10 Variation in inside temperature along the length due to fan-pad cooling operation</w:t>
      </w:r>
    </w:p>
    <w:p w:rsidR="00200FA7" w:rsidRDefault="00200FA7" w:rsidP="00200FA7">
      <w:pPr>
        <w:spacing w:before="120" w:after="120" w:line="360" w:lineRule="auto"/>
        <w:ind w:firstLine="540"/>
        <w:jc w:val="both"/>
        <w:rPr>
          <w:rFonts w:ascii="Times New Roman" w:hAnsi="Times New Roman"/>
          <w:sz w:val="24"/>
          <w:szCs w:val="24"/>
        </w:rPr>
      </w:pPr>
      <w:r>
        <w:rPr>
          <w:rFonts w:ascii="Times New Roman" w:hAnsi="Times New Roman"/>
          <w:sz w:val="24"/>
          <w:szCs w:val="24"/>
        </w:rPr>
        <w:t>During October month, fan-pad system was operated for six different times ranging from 10 min to 60 min. Variation in inside temperature (average of 15 locations inside the structure) and RH with operating time was determined and presented in Fig.9. It is evident from Fig.9 that initially, inside temperature was 28°C and it decreased with time till 30 min of operation. However, after 30 min it became almost constant (about 24°C) with no further decrease in temperature. Similarly, inside RH was found to be about 76% after 30 min of operation. These conditions were found conducive for spawn run of button mushroom.</w:t>
      </w:r>
    </w:p>
    <w:p w:rsidR="00200FA7" w:rsidRPr="00EA0700" w:rsidRDefault="00200FA7" w:rsidP="00200FA7">
      <w:pPr>
        <w:spacing w:before="120" w:after="120" w:line="360" w:lineRule="auto"/>
        <w:ind w:firstLine="540"/>
        <w:jc w:val="both"/>
        <w:rPr>
          <w:rFonts w:ascii="Times New Roman" w:hAnsi="Times New Roman"/>
          <w:sz w:val="24"/>
          <w:szCs w:val="24"/>
        </w:rPr>
      </w:pPr>
      <w:r>
        <w:rPr>
          <w:rFonts w:ascii="Times New Roman" w:hAnsi="Times New Roman"/>
          <w:sz w:val="24"/>
          <w:szCs w:val="24"/>
        </w:rPr>
        <w:t>Fan-pad system draws out the inside air and brings fresh air in. Consequently, it reduces the CO</w:t>
      </w:r>
      <w:r w:rsidRPr="00992D12">
        <w:rPr>
          <w:rFonts w:ascii="Times New Roman" w:hAnsi="Times New Roman"/>
          <w:sz w:val="24"/>
          <w:szCs w:val="24"/>
          <w:vertAlign w:val="subscript"/>
        </w:rPr>
        <w:t>2</w:t>
      </w:r>
      <w:r>
        <w:rPr>
          <w:rFonts w:ascii="Times New Roman" w:hAnsi="Times New Roman"/>
          <w:sz w:val="24"/>
          <w:szCs w:val="24"/>
        </w:rPr>
        <w:t xml:space="preserve"> concentration inside the structure. In Fig.10 red horizontal arrows indicate that fan-pad system was ON for this period. Fig.10 showed that temperature and CO</w:t>
      </w:r>
      <w:r w:rsidRPr="006728CC">
        <w:rPr>
          <w:rFonts w:ascii="Times New Roman" w:hAnsi="Times New Roman"/>
          <w:sz w:val="24"/>
          <w:szCs w:val="24"/>
          <w:vertAlign w:val="subscript"/>
        </w:rPr>
        <w:t>2</w:t>
      </w:r>
      <w:r>
        <w:rPr>
          <w:rFonts w:ascii="Times New Roman" w:hAnsi="Times New Roman"/>
          <w:sz w:val="24"/>
          <w:szCs w:val="24"/>
        </w:rPr>
        <w:t xml:space="preserve"> concentration inside </w:t>
      </w:r>
      <w:r>
        <w:rPr>
          <w:rFonts w:ascii="Times New Roman" w:hAnsi="Times New Roman"/>
          <w:sz w:val="24"/>
          <w:szCs w:val="24"/>
        </w:rPr>
        <w:lastRenderedPageBreak/>
        <w:t>structure decreased whereas RH increased when cooling was ON. Fan-pad system maintained the inside temperature about 24°C, RH about 70% and CO</w:t>
      </w:r>
      <w:r w:rsidRPr="00EA0700">
        <w:rPr>
          <w:rFonts w:ascii="Times New Roman" w:hAnsi="Times New Roman"/>
          <w:sz w:val="24"/>
          <w:szCs w:val="24"/>
          <w:vertAlign w:val="subscript"/>
        </w:rPr>
        <w:t>2</w:t>
      </w:r>
      <w:r>
        <w:rPr>
          <w:rFonts w:ascii="Times New Roman" w:hAnsi="Times New Roman"/>
          <w:sz w:val="24"/>
          <w:szCs w:val="24"/>
          <w:vertAlign w:val="subscript"/>
        </w:rPr>
        <w:t xml:space="preserve"> </w:t>
      </w:r>
      <w:r>
        <w:rPr>
          <w:rFonts w:ascii="Times New Roman" w:hAnsi="Times New Roman"/>
          <w:sz w:val="24"/>
          <w:szCs w:val="24"/>
        </w:rPr>
        <w:t xml:space="preserve">level about 400 </w:t>
      </w:r>
      <w:proofErr w:type="spellStart"/>
      <w:r>
        <w:rPr>
          <w:rFonts w:ascii="Times New Roman" w:hAnsi="Times New Roman"/>
          <w:sz w:val="24"/>
          <w:szCs w:val="24"/>
        </w:rPr>
        <w:t>ppm</w:t>
      </w:r>
      <w:proofErr w:type="spellEnd"/>
      <w:r>
        <w:rPr>
          <w:rFonts w:ascii="Times New Roman" w:hAnsi="Times New Roman"/>
          <w:sz w:val="24"/>
          <w:szCs w:val="24"/>
        </w:rPr>
        <w:t>.</w:t>
      </w:r>
    </w:p>
    <w:p w:rsidR="00200FA7" w:rsidRPr="00753EDA" w:rsidRDefault="00200FA7" w:rsidP="00200FA7">
      <w:pPr>
        <w:spacing w:before="120" w:after="12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910720" cy="1892145"/>
            <wp:effectExtent l="3311" t="4205" r="3794" b="4205"/>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904231" cy="1876340"/>
            <wp:effectExtent l="3540" t="4170" r="2434" b="4170"/>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0FA7" w:rsidRDefault="00200FA7" w:rsidP="00200FA7">
      <w:pPr>
        <w:spacing w:after="120" w:line="240" w:lineRule="auto"/>
        <w:jc w:val="center"/>
        <w:rPr>
          <w:rFonts w:ascii="Times New Roman" w:hAnsi="Times New Roman"/>
          <w:b/>
          <w:bCs/>
          <w:sz w:val="24"/>
          <w:szCs w:val="24"/>
        </w:rPr>
      </w:pPr>
      <w:r>
        <w:rPr>
          <w:rFonts w:ascii="Times New Roman" w:hAnsi="Times New Roman"/>
          <w:b/>
          <w:bCs/>
          <w:sz w:val="24"/>
          <w:szCs w:val="24"/>
        </w:rPr>
        <w:t xml:space="preserve">Fig.9 </w:t>
      </w:r>
      <w:r w:rsidRPr="00490970">
        <w:rPr>
          <w:rFonts w:ascii="Times New Roman" w:hAnsi="Times New Roman"/>
          <w:b/>
          <w:bCs/>
          <w:sz w:val="24"/>
          <w:szCs w:val="24"/>
        </w:rPr>
        <w:t>Effect of Fan-pad system on inside temperature and RH</w:t>
      </w:r>
    </w:p>
    <w:p w:rsidR="00200FA7" w:rsidRPr="00490970" w:rsidRDefault="00200FA7" w:rsidP="00200FA7">
      <w:pPr>
        <w:spacing w:after="0"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6242685" cy="305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242685" cy="3054350"/>
                    </a:xfrm>
                    <a:prstGeom prst="rect">
                      <a:avLst/>
                    </a:prstGeom>
                    <a:noFill/>
                  </pic:spPr>
                </pic:pic>
              </a:graphicData>
            </a:graphic>
          </wp:inline>
        </w:drawing>
      </w:r>
    </w:p>
    <w:p w:rsidR="00200FA7" w:rsidRDefault="00200FA7" w:rsidP="00200FA7">
      <w:pPr>
        <w:spacing w:after="0" w:line="240" w:lineRule="auto"/>
        <w:jc w:val="center"/>
        <w:rPr>
          <w:rFonts w:ascii="Times New Roman" w:hAnsi="Times New Roman"/>
          <w:b/>
          <w:bCs/>
          <w:sz w:val="24"/>
          <w:szCs w:val="24"/>
        </w:rPr>
      </w:pPr>
      <w:r>
        <w:rPr>
          <w:rFonts w:ascii="Times New Roman" w:hAnsi="Times New Roman"/>
          <w:b/>
          <w:bCs/>
          <w:sz w:val="24"/>
          <w:szCs w:val="24"/>
        </w:rPr>
        <w:t xml:space="preserve">Fig.10 </w:t>
      </w:r>
      <w:r w:rsidRPr="00DF06FB">
        <w:rPr>
          <w:rFonts w:ascii="Times New Roman" w:hAnsi="Times New Roman"/>
          <w:b/>
          <w:bCs/>
          <w:sz w:val="24"/>
          <w:szCs w:val="24"/>
        </w:rPr>
        <w:t xml:space="preserve">Variation in </w:t>
      </w:r>
      <w:r>
        <w:rPr>
          <w:rFonts w:ascii="Times New Roman" w:hAnsi="Times New Roman"/>
          <w:b/>
          <w:bCs/>
          <w:sz w:val="24"/>
          <w:szCs w:val="24"/>
        </w:rPr>
        <w:t xml:space="preserve">Temperature, RH and </w:t>
      </w:r>
      <w:r w:rsidRPr="00DF06FB">
        <w:rPr>
          <w:rFonts w:ascii="Times New Roman" w:hAnsi="Times New Roman"/>
          <w:b/>
          <w:bCs/>
          <w:sz w:val="24"/>
          <w:szCs w:val="24"/>
        </w:rPr>
        <w:t>CO</w:t>
      </w:r>
      <w:r w:rsidRPr="00DF06FB">
        <w:rPr>
          <w:rFonts w:ascii="Times New Roman" w:hAnsi="Times New Roman"/>
          <w:b/>
          <w:bCs/>
          <w:sz w:val="24"/>
          <w:szCs w:val="24"/>
          <w:vertAlign w:val="subscript"/>
        </w:rPr>
        <w:t>2</w:t>
      </w:r>
      <w:r w:rsidRPr="00DF06FB">
        <w:rPr>
          <w:rFonts w:ascii="Times New Roman" w:hAnsi="Times New Roman"/>
          <w:b/>
          <w:bCs/>
          <w:sz w:val="24"/>
          <w:szCs w:val="24"/>
        </w:rPr>
        <w:t xml:space="preserve"> concentration due to fan-pad cooling operation</w:t>
      </w:r>
    </w:p>
    <w:p w:rsidR="00200FA7" w:rsidRDefault="00200FA7" w:rsidP="00200FA7">
      <w:pPr>
        <w:spacing w:before="120" w:after="120" w:line="360" w:lineRule="auto"/>
        <w:jc w:val="both"/>
        <w:rPr>
          <w:rFonts w:ascii="Times New Roman" w:hAnsi="Times New Roman"/>
          <w:b/>
          <w:sz w:val="24"/>
          <w:szCs w:val="24"/>
        </w:rPr>
      </w:pPr>
      <w:r>
        <w:rPr>
          <w:rFonts w:ascii="Times New Roman" w:hAnsi="Times New Roman"/>
          <w:b/>
          <w:sz w:val="24"/>
          <w:szCs w:val="24"/>
        </w:rPr>
        <w:t xml:space="preserve">2. </w:t>
      </w:r>
      <w:r w:rsidRPr="00FD5681">
        <w:rPr>
          <w:rFonts w:ascii="Times New Roman" w:hAnsi="Times New Roman"/>
          <w:b/>
          <w:sz w:val="24"/>
          <w:szCs w:val="24"/>
        </w:rPr>
        <w:t xml:space="preserve">Effect of </w:t>
      </w:r>
      <w:r>
        <w:rPr>
          <w:rFonts w:ascii="Times New Roman" w:hAnsi="Times New Roman"/>
          <w:b/>
          <w:sz w:val="24"/>
          <w:szCs w:val="24"/>
        </w:rPr>
        <w:t>fogger</w:t>
      </w:r>
      <w:r w:rsidRPr="00FD5681">
        <w:rPr>
          <w:rFonts w:ascii="Times New Roman" w:hAnsi="Times New Roman"/>
          <w:b/>
          <w:sz w:val="24"/>
          <w:szCs w:val="24"/>
        </w:rPr>
        <w:t xml:space="preserve"> system on inside temperature and RH</w:t>
      </w:r>
    </w:p>
    <w:p w:rsidR="00200FA7" w:rsidRDefault="00200FA7" w:rsidP="00200FA7">
      <w:pPr>
        <w:spacing w:before="120" w:after="120" w:line="360" w:lineRule="auto"/>
        <w:ind w:firstLine="540"/>
        <w:jc w:val="both"/>
        <w:rPr>
          <w:rFonts w:ascii="Times New Roman" w:hAnsi="Times New Roman"/>
          <w:sz w:val="24"/>
          <w:szCs w:val="24"/>
        </w:rPr>
      </w:pPr>
      <w:r>
        <w:rPr>
          <w:rFonts w:ascii="Times New Roman" w:hAnsi="Times New Roman"/>
          <w:sz w:val="24"/>
          <w:szCs w:val="24"/>
        </w:rPr>
        <w:t xml:space="preserve">Like Fan-pad system, fogger system was operated for six different times ranging from 10 min to 60 min and variation in inside temperature (average of 15 locations inside the structure) and RH with operating time was determined and presented in Fig.11. It is evident from Fig.11 that initially, inside temperature was 29°C and it decreased with time till 20 min of operation. However, after 20 min of operation, it became almost constant (about 23°C) with no further </w:t>
      </w:r>
      <w:r>
        <w:rPr>
          <w:rFonts w:ascii="Times New Roman" w:hAnsi="Times New Roman"/>
          <w:sz w:val="24"/>
          <w:szCs w:val="24"/>
        </w:rPr>
        <w:lastRenderedPageBreak/>
        <w:t>decrease in temperature. Similarly, inside RH was found to be about 78% after 20 min of operation. These conditions were found conducive for spawn run of button mushroom.</w:t>
      </w:r>
    </w:p>
    <w:p w:rsidR="00200FA7" w:rsidRDefault="00200FA7" w:rsidP="00200FA7">
      <w:pPr>
        <w:spacing w:after="0" w:line="360" w:lineRule="auto"/>
        <w:jc w:val="both"/>
        <w:rPr>
          <w:rFonts w:ascii="Times New Roman" w:hAnsi="Times New Roman"/>
          <w:b/>
          <w:sz w:val="24"/>
          <w:szCs w:val="24"/>
        </w:rPr>
      </w:pPr>
      <w:r>
        <w:rPr>
          <w:rFonts w:ascii="Times New Roman" w:hAnsi="Times New Roman"/>
          <w:b/>
          <w:noProof/>
          <w:sz w:val="24"/>
          <w:szCs w:val="24"/>
        </w:rPr>
        <w:drawing>
          <wp:inline distT="0" distB="0" distL="0" distR="0">
            <wp:extent cx="2998216" cy="1789139"/>
            <wp:effectExtent l="3818" t="3915" r="3421" b="3996"/>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Times New Roman" w:hAnsi="Times New Roman"/>
          <w:b/>
          <w:sz w:val="24"/>
          <w:szCs w:val="24"/>
        </w:rPr>
        <w:t xml:space="preserve"> </w:t>
      </w:r>
      <w:r>
        <w:rPr>
          <w:rFonts w:ascii="Times New Roman" w:hAnsi="Times New Roman"/>
          <w:b/>
          <w:noProof/>
          <w:sz w:val="24"/>
          <w:szCs w:val="24"/>
        </w:rPr>
        <w:drawing>
          <wp:inline distT="0" distB="0" distL="0" distR="0">
            <wp:extent cx="2585176" cy="1780879"/>
            <wp:effectExtent l="3447" t="3958" r="3447" b="3958"/>
            <wp:docPr id="3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00FA7" w:rsidRPr="0000362F" w:rsidRDefault="00200FA7" w:rsidP="00200FA7">
      <w:pPr>
        <w:spacing w:after="0" w:line="360" w:lineRule="auto"/>
        <w:jc w:val="center"/>
        <w:rPr>
          <w:rFonts w:ascii="Times New Roman" w:hAnsi="Times New Roman"/>
          <w:b/>
          <w:sz w:val="24"/>
          <w:szCs w:val="24"/>
        </w:rPr>
      </w:pPr>
      <w:r>
        <w:rPr>
          <w:rFonts w:ascii="Times New Roman" w:hAnsi="Times New Roman"/>
          <w:b/>
          <w:bCs/>
          <w:sz w:val="24"/>
          <w:szCs w:val="24"/>
        </w:rPr>
        <w:t xml:space="preserve">Fig.11 </w:t>
      </w:r>
      <w:r w:rsidRPr="0000362F">
        <w:rPr>
          <w:rFonts w:ascii="Times New Roman" w:hAnsi="Times New Roman"/>
          <w:b/>
          <w:bCs/>
          <w:sz w:val="24"/>
          <w:szCs w:val="24"/>
        </w:rPr>
        <w:t>Effect of foggers on inside temperature and RH</w:t>
      </w:r>
    </w:p>
    <w:p w:rsidR="00200FA7" w:rsidRDefault="00200FA7" w:rsidP="00200FA7">
      <w:pPr>
        <w:spacing w:before="120" w:after="120" w:line="23" w:lineRule="atLeast"/>
        <w:jc w:val="both"/>
        <w:rPr>
          <w:rFonts w:ascii="Times New Roman" w:hAnsi="Times New Roman"/>
          <w:b/>
          <w:sz w:val="24"/>
          <w:szCs w:val="24"/>
        </w:rPr>
      </w:pPr>
      <w:r>
        <w:rPr>
          <w:rFonts w:ascii="Times New Roman" w:hAnsi="Times New Roman"/>
          <w:b/>
          <w:sz w:val="24"/>
          <w:szCs w:val="24"/>
        </w:rPr>
        <w:t>Crop production</w:t>
      </w:r>
    </w:p>
    <w:p w:rsidR="00200FA7" w:rsidRDefault="00200FA7" w:rsidP="00200FA7">
      <w:pPr>
        <w:spacing w:before="120" w:after="120" w:line="360" w:lineRule="auto"/>
        <w:ind w:firstLine="720"/>
        <w:jc w:val="both"/>
        <w:rPr>
          <w:rFonts w:ascii="Times New Roman" w:hAnsi="Times New Roman"/>
          <w:sz w:val="24"/>
          <w:szCs w:val="24"/>
        </w:rPr>
      </w:pPr>
      <w:r>
        <w:rPr>
          <w:rFonts w:ascii="Times New Roman" w:hAnsi="Times New Roman"/>
          <w:sz w:val="24"/>
          <w:szCs w:val="24"/>
        </w:rPr>
        <w:t xml:space="preserve">Different types of mushroom houses such as thatch type houses, structural insulated panel (SIP), steel frame structure, bamboo woven </w:t>
      </w:r>
      <w:proofErr w:type="spellStart"/>
      <w:r>
        <w:rPr>
          <w:rFonts w:ascii="Times New Roman" w:hAnsi="Times New Roman"/>
          <w:sz w:val="24"/>
          <w:szCs w:val="24"/>
        </w:rPr>
        <w:t>mattings</w:t>
      </w:r>
      <w:proofErr w:type="spellEnd"/>
      <w:r>
        <w:rPr>
          <w:rFonts w:ascii="Times New Roman" w:hAnsi="Times New Roman"/>
          <w:sz w:val="24"/>
          <w:szCs w:val="24"/>
        </w:rPr>
        <w:t xml:space="preserve">, bamboo pole rafter and leaf-woven roof, thatch house with shade cloth, thatch house with insect screening, brick house with thatch roof and a vent house and greenhouses clad with insulation and roof vents etc. have been reported in the literature (Kwon </w:t>
      </w:r>
      <w:r w:rsidRPr="003D05DD">
        <w:rPr>
          <w:rFonts w:ascii="Times New Roman" w:hAnsi="Times New Roman"/>
          <w:i/>
          <w:sz w:val="24"/>
          <w:szCs w:val="24"/>
        </w:rPr>
        <w:t xml:space="preserve">et al., </w:t>
      </w:r>
      <w:r>
        <w:rPr>
          <w:rFonts w:ascii="Times New Roman" w:hAnsi="Times New Roman"/>
          <w:sz w:val="24"/>
          <w:szCs w:val="24"/>
        </w:rPr>
        <w:t xml:space="preserve">(2004). Most of these structures had some drawbacks and advantages in different seasons. However, mushroom </w:t>
      </w:r>
      <w:proofErr w:type="spellStart"/>
      <w:r>
        <w:rPr>
          <w:rFonts w:ascii="Times New Roman" w:hAnsi="Times New Roman"/>
          <w:sz w:val="24"/>
          <w:szCs w:val="24"/>
        </w:rPr>
        <w:t>polyhouse</w:t>
      </w:r>
      <w:proofErr w:type="spellEnd"/>
      <w:r>
        <w:rPr>
          <w:rFonts w:ascii="Times New Roman" w:hAnsi="Times New Roman"/>
          <w:sz w:val="24"/>
          <w:szCs w:val="24"/>
        </w:rPr>
        <w:t xml:space="preserve"> developed in the study was found more suitable for increasing the cultivation season of button mushroom in hot and arid region. Results indicated that spawning of </w:t>
      </w:r>
      <w:r w:rsidRPr="00CC4640">
        <w:rPr>
          <w:rFonts w:ascii="Times New Roman" w:hAnsi="Times New Roman"/>
          <w:sz w:val="24"/>
          <w:szCs w:val="24"/>
        </w:rPr>
        <w:t>button mushroom</w:t>
      </w:r>
      <w:r>
        <w:rPr>
          <w:rFonts w:ascii="Times New Roman" w:hAnsi="Times New Roman"/>
          <w:sz w:val="24"/>
          <w:szCs w:val="24"/>
        </w:rPr>
        <w:t xml:space="preserve"> was possible in October month which allowed starting the cultivation one month earlier. Similarly, mushroom </w:t>
      </w:r>
      <w:proofErr w:type="spellStart"/>
      <w:r>
        <w:rPr>
          <w:rFonts w:ascii="Times New Roman" w:hAnsi="Times New Roman"/>
          <w:sz w:val="24"/>
          <w:szCs w:val="24"/>
        </w:rPr>
        <w:t>polyhouse</w:t>
      </w:r>
      <w:proofErr w:type="spellEnd"/>
      <w:r>
        <w:rPr>
          <w:rFonts w:ascii="Times New Roman" w:hAnsi="Times New Roman"/>
          <w:sz w:val="24"/>
          <w:szCs w:val="24"/>
        </w:rPr>
        <w:t xml:space="preserve"> provided the </w:t>
      </w:r>
      <w:proofErr w:type="spellStart"/>
      <w:r>
        <w:rPr>
          <w:rFonts w:ascii="Times New Roman" w:hAnsi="Times New Roman"/>
          <w:sz w:val="24"/>
          <w:szCs w:val="24"/>
        </w:rPr>
        <w:t>favourable</w:t>
      </w:r>
      <w:proofErr w:type="spellEnd"/>
      <w:r>
        <w:rPr>
          <w:rFonts w:ascii="Times New Roman" w:hAnsi="Times New Roman"/>
          <w:sz w:val="24"/>
          <w:szCs w:val="24"/>
        </w:rPr>
        <w:t xml:space="preserve"> environment in March also thereby further extending the cultivation season by month.</w:t>
      </w:r>
    </w:p>
    <w:p w:rsidR="00200FA7" w:rsidRDefault="00200FA7" w:rsidP="00200FA7">
      <w:pPr>
        <w:spacing w:before="120" w:after="120" w:line="360" w:lineRule="auto"/>
        <w:jc w:val="both"/>
        <w:rPr>
          <w:rFonts w:ascii="Times New Roman" w:hAnsi="Times New Roman"/>
          <w:sz w:val="24"/>
          <w:szCs w:val="24"/>
        </w:rPr>
      </w:pPr>
      <w:r>
        <w:rPr>
          <w:rFonts w:ascii="Times New Roman" w:hAnsi="Times New Roman"/>
          <w:sz w:val="24"/>
          <w:szCs w:val="24"/>
        </w:rPr>
        <w:t xml:space="preserve">Oyster mushroom was cultivated during April to June as this period was </w:t>
      </w:r>
      <w:proofErr w:type="spellStart"/>
      <w:r>
        <w:rPr>
          <w:rFonts w:ascii="Times New Roman" w:hAnsi="Times New Roman"/>
          <w:sz w:val="24"/>
          <w:szCs w:val="24"/>
        </w:rPr>
        <w:t>favourable</w:t>
      </w:r>
      <w:proofErr w:type="spellEnd"/>
      <w:r>
        <w:rPr>
          <w:rFonts w:ascii="Times New Roman" w:hAnsi="Times New Roman"/>
          <w:sz w:val="24"/>
          <w:szCs w:val="24"/>
        </w:rPr>
        <w:t xml:space="preserve"> for evaporative cooling and thereby reduction in temperature. Evaporative cooling arrangements were used to achieve desirable temperatures and RH inside structure. Button and oyster mushroom crops were cultivated in the structure as per standard practices. </w:t>
      </w:r>
    </w:p>
    <w:p w:rsidR="00200FA7" w:rsidRDefault="00200FA7" w:rsidP="00200FA7">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During summer months, spawns of oyster mushroom were procured from DMR, </w:t>
      </w:r>
      <w:proofErr w:type="spellStart"/>
      <w:r>
        <w:rPr>
          <w:rFonts w:ascii="Times New Roman" w:hAnsi="Times New Roman"/>
          <w:sz w:val="24"/>
          <w:szCs w:val="24"/>
        </w:rPr>
        <w:t>Solan</w:t>
      </w:r>
      <w:proofErr w:type="spellEnd"/>
      <w:r>
        <w:rPr>
          <w:rFonts w:ascii="Times New Roman" w:hAnsi="Times New Roman"/>
          <w:sz w:val="24"/>
          <w:szCs w:val="24"/>
        </w:rPr>
        <w:t xml:space="preserve"> (HP) and its </w:t>
      </w:r>
      <w:proofErr w:type="spellStart"/>
      <w:r>
        <w:rPr>
          <w:rFonts w:ascii="Times New Roman" w:hAnsi="Times New Roman"/>
          <w:sz w:val="24"/>
          <w:szCs w:val="24"/>
        </w:rPr>
        <w:t>mycelial</w:t>
      </w:r>
      <w:proofErr w:type="spellEnd"/>
      <w:r>
        <w:rPr>
          <w:rFonts w:ascii="Times New Roman" w:hAnsi="Times New Roman"/>
          <w:sz w:val="24"/>
          <w:szCs w:val="24"/>
        </w:rPr>
        <w:t xml:space="preserve"> and fruit body growth were tested under </w:t>
      </w:r>
      <w:proofErr w:type="spellStart"/>
      <w:r>
        <w:rPr>
          <w:rFonts w:ascii="Times New Roman" w:hAnsi="Times New Roman"/>
          <w:sz w:val="24"/>
          <w:szCs w:val="24"/>
        </w:rPr>
        <w:t>polyhouse</w:t>
      </w:r>
      <w:proofErr w:type="spellEnd"/>
      <w:r>
        <w:rPr>
          <w:rFonts w:ascii="Times New Roman" w:hAnsi="Times New Roman"/>
          <w:sz w:val="24"/>
          <w:szCs w:val="24"/>
        </w:rPr>
        <w:t xml:space="preserve"> conditions at ICAR-CIPHET </w:t>
      </w:r>
      <w:proofErr w:type="spellStart"/>
      <w:r>
        <w:rPr>
          <w:rFonts w:ascii="Times New Roman" w:hAnsi="Times New Roman"/>
          <w:sz w:val="24"/>
          <w:szCs w:val="24"/>
        </w:rPr>
        <w:t>Abohar</w:t>
      </w:r>
      <w:proofErr w:type="spellEnd"/>
      <w:r>
        <w:rPr>
          <w:rFonts w:ascii="Times New Roman" w:hAnsi="Times New Roman"/>
          <w:sz w:val="24"/>
          <w:szCs w:val="24"/>
        </w:rPr>
        <w:t>. Similarly, button mushroom</w:t>
      </w:r>
      <w:r w:rsidRPr="00827331">
        <w:rPr>
          <w:rFonts w:ascii="Times New Roman" w:hAnsi="Times New Roman"/>
          <w:i/>
          <w:sz w:val="24"/>
          <w:szCs w:val="24"/>
        </w:rPr>
        <w:t xml:space="preserve"> </w:t>
      </w:r>
      <w:r>
        <w:rPr>
          <w:rFonts w:ascii="Times New Roman" w:hAnsi="Times New Roman"/>
          <w:sz w:val="24"/>
          <w:szCs w:val="24"/>
        </w:rPr>
        <w:t xml:space="preserve">was cultivated in winter months (Nov-March) using wheat straw as compost. Crop was cultivated in bags (5 kg compost capacity) as well as in plastic crates (5-6 kg compost). Comparatively, more vigorous growth of </w:t>
      </w:r>
      <w:proofErr w:type="spellStart"/>
      <w:r>
        <w:rPr>
          <w:rFonts w:ascii="Times New Roman" w:hAnsi="Times New Roman"/>
          <w:sz w:val="24"/>
          <w:szCs w:val="24"/>
        </w:rPr>
        <w:t>mycelial</w:t>
      </w:r>
      <w:proofErr w:type="spellEnd"/>
      <w:r>
        <w:rPr>
          <w:rFonts w:ascii="Times New Roman" w:hAnsi="Times New Roman"/>
          <w:sz w:val="24"/>
          <w:szCs w:val="24"/>
        </w:rPr>
        <w:t xml:space="preserve"> was recorded </w:t>
      </w:r>
      <w:r>
        <w:rPr>
          <w:rFonts w:ascii="Times New Roman" w:hAnsi="Times New Roman"/>
          <w:sz w:val="24"/>
          <w:szCs w:val="24"/>
        </w:rPr>
        <w:lastRenderedPageBreak/>
        <w:t>in crates. Therefore, it can be suggested that button mushroom needs to grown in crates during winter season. Probable c</w:t>
      </w:r>
      <w:r w:rsidRPr="00373C0C">
        <w:rPr>
          <w:rFonts w:ascii="Times New Roman" w:hAnsi="Times New Roman"/>
          <w:sz w:val="24"/>
          <w:szCs w:val="24"/>
        </w:rPr>
        <w:t xml:space="preserve">rop production and return (in Rs.) per annum from CIPHET mushroom </w:t>
      </w:r>
      <w:proofErr w:type="spellStart"/>
      <w:r w:rsidRPr="00373C0C">
        <w:rPr>
          <w:rFonts w:ascii="Times New Roman" w:hAnsi="Times New Roman"/>
          <w:sz w:val="24"/>
          <w:szCs w:val="24"/>
        </w:rPr>
        <w:t>polyhouse</w:t>
      </w:r>
      <w:proofErr w:type="spellEnd"/>
      <w:r w:rsidRPr="00373C0C">
        <w:rPr>
          <w:rFonts w:ascii="Times New Roman" w:hAnsi="Times New Roman"/>
          <w:sz w:val="24"/>
          <w:szCs w:val="24"/>
        </w:rPr>
        <w:t xml:space="preserve"> is given in Table </w:t>
      </w:r>
      <w:r w:rsidRPr="00513CCD">
        <w:rPr>
          <w:rFonts w:ascii="Times New Roman" w:hAnsi="Times New Roman"/>
          <w:sz w:val="24"/>
          <w:szCs w:val="24"/>
        </w:rPr>
        <w:t>3</w:t>
      </w:r>
      <w:r>
        <w:rPr>
          <w:rFonts w:ascii="Times New Roman" w:hAnsi="Times New Roman"/>
          <w:sz w:val="24"/>
          <w:szCs w:val="24"/>
        </w:rPr>
        <w:t>.</w:t>
      </w:r>
    </w:p>
    <w:p w:rsidR="00200FA7" w:rsidRPr="00827331" w:rsidRDefault="00200FA7" w:rsidP="00200FA7">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2870200" cy="1614170"/>
            <wp:effectExtent l="19050" t="0" r="6350" b="0"/>
            <wp:docPr id="31" name="Picture 31" descr="DSC_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183"/>
                    <pic:cNvPicPr>
                      <a:picLocks noChangeAspect="1" noChangeArrowheads="1"/>
                    </pic:cNvPicPr>
                  </pic:nvPicPr>
                  <pic:blipFill>
                    <a:blip r:embed="rId29" cstate="print"/>
                    <a:srcRect/>
                    <a:stretch>
                      <a:fillRect/>
                    </a:stretch>
                  </pic:blipFill>
                  <pic:spPr bwMode="auto">
                    <a:xfrm>
                      <a:off x="0" y="0"/>
                      <a:ext cx="2870200" cy="161417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870200" cy="1614170"/>
            <wp:effectExtent l="19050" t="0" r="6350" b="0"/>
            <wp:docPr id="32" name="Picture 32" descr="DSC_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557"/>
                    <pic:cNvPicPr>
                      <a:picLocks noChangeAspect="1" noChangeArrowheads="1"/>
                    </pic:cNvPicPr>
                  </pic:nvPicPr>
                  <pic:blipFill>
                    <a:blip r:embed="rId30" cstate="print"/>
                    <a:srcRect/>
                    <a:stretch>
                      <a:fillRect/>
                    </a:stretch>
                  </pic:blipFill>
                  <pic:spPr bwMode="auto">
                    <a:xfrm>
                      <a:off x="0" y="0"/>
                      <a:ext cx="2870200" cy="1614170"/>
                    </a:xfrm>
                    <a:prstGeom prst="rect">
                      <a:avLst/>
                    </a:prstGeom>
                    <a:noFill/>
                    <a:ln w="9525">
                      <a:noFill/>
                      <a:miter lim="800000"/>
                      <a:headEnd/>
                      <a:tailEnd/>
                    </a:ln>
                  </pic:spPr>
                </pic:pic>
              </a:graphicData>
            </a:graphic>
          </wp:inline>
        </w:drawing>
      </w:r>
    </w:p>
    <w:p w:rsidR="00200FA7" w:rsidRDefault="00200FA7" w:rsidP="00200FA7">
      <w:pPr>
        <w:spacing w:before="120" w:after="12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870200" cy="1614170"/>
            <wp:effectExtent l="19050" t="0" r="6350" b="0"/>
            <wp:docPr id="33" name="Picture 33" descr="DSC_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582"/>
                    <pic:cNvPicPr>
                      <a:picLocks noChangeAspect="1" noChangeArrowheads="1"/>
                    </pic:cNvPicPr>
                  </pic:nvPicPr>
                  <pic:blipFill>
                    <a:blip r:embed="rId31" cstate="print"/>
                    <a:srcRect/>
                    <a:stretch>
                      <a:fillRect/>
                    </a:stretch>
                  </pic:blipFill>
                  <pic:spPr bwMode="auto">
                    <a:xfrm>
                      <a:off x="0" y="0"/>
                      <a:ext cx="2870200" cy="161417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885440" cy="16033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l="1601" r="48155" b="75403"/>
                    <a:stretch>
                      <a:fillRect/>
                    </a:stretch>
                  </pic:blipFill>
                  <pic:spPr bwMode="auto">
                    <a:xfrm>
                      <a:off x="0" y="0"/>
                      <a:ext cx="2885440" cy="1603375"/>
                    </a:xfrm>
                    <a:prstGeom prst="rect">
                      <a:avLst/>
                    </a:prstGeom>
                    <a:noFill/>
                  </pic:spPr>
                </pic:pic>
              </a:graphicData>
            </a:graphic>
          </wp:inline>
        </w:drawing>
      </w:r>
    </w:p>
    <w:p w:rsidR="00200FA7" w:rsidRPr="008A607D" w:rsidRDefault="00200FA7" w:rsidP="00200FA7">
      <w:pPr>
        <w:spacing w:after="0" w:line="360" w:lineRule="auto"/>
        <w:jc w:val="center"/>
        <w:rPr>
          <w:rFonts w:ascii="Times New Roman" w:hAnsi="Times New Roman"/>
          <w:b/>
          <w:sz w:val="24"/>
          <w:szCs w:val="24"/>
        </w:rPr>
      </w:pPr>
      <w:r w:rsidRPr="008A607D">
        <w:rPr>
          <w:rFonts w:ascii="Times New Roman" w:hAnsi="Times New Roman"/>
          <w:b/>
          <w:sz w:val="24"/>
          <w:szCs w:val="24"/>
        </w:rPr>
        <w:t xml:space="preserve">Fig.12 Cultivation of Button and </w:t>
      </w:r>
      <w:r w:rsidRPr="004025A8">
        <w:rPr>
          <w:rFonts w:ascii="Times New Roman" w:hAnsi="Times New Roman"/>
          <w:b/>
          <w:sz w:val="24"/>
          <w:szCs w:val="24"/>
        </w:rPr>
        <w:t>oyster</w:t>
      </w:r>
      <w:r w:rsidRPr="008A607D">
        <w:rPr>
          <w:rFonts w:ascii="Times New Roman" w:hAnsi="Times New Roman"/>
          <w:b/>
          <w:sz w:val="24"/>
          <w:szCs w:val="24"/>
        </w:rPr>
        <w:t xml:space="preserve"> mushroom</w:t>
      </w:r>
    </w:p>
    <w:p w:rsidR="00200FA7" w:rsidRPr="00863483" w:rsidRDefault="00200FA7" w:rsidP="00200FA7">
      <w:pPr>
        <w:spacing w:after="0" w:line="360" w:lineRule="auto"/>
        <w:ind w:left="990" w:hanging="990"/>
        <w:jc w:val="both"/>
        <w:rPr>
          <w:rFonts w:ascii="Times New Roman" w:hAnsi="Times New Roman"/>
          <w:b/>
          <w:sz w:val="24"/>
          <w:szCs w:val="24"/>
        </w:rPr>
      </w:pPr>
      <w:r w:rsidRPr="00863483">
        <w:rPr>
          <w:rFonts w:ascii="Times New Roman" w:hAnsi="Times New Roman"/>
          <w:b/>
          <w:sz w:val="24"/>
          <w:szCs w:val="24"/>
        </w:rPr>
        <w:t xml:space="preserve">Table </w:t>
      </w:r>
      <w:r>
        <w:rPr>
          <w:rFonts w:ascii="Times New Roman" w:hAnsi="Times New Roman"/>
          <w:b/>
          <w:sz w:val="24"/>
          <w:szCs w:val="24"/>
        </w:rPr>
        <w:t>3</w:t>
      </w:r>
      <w:r w:rsidRPr="00863483">
        <w:rPr>
          <w:rFonts w:ascii="Times New Roman" w:hAnsi="Times New Roman"/>
          <w:b/>
          <w:sz w:val="24"/>
          <w:szCs w:val="24"/>
        </w:rPr>
        <w:t xml:space="preserve"> Crop production and return (in Rs.) per annum from CIPHET mushroom </w:t>
      </w:r>
      <w:proofErr w:type="spellStart"/>
      <w:r w:rsidRPr="00863483">
        <w:rPr>
          <w:rFonts w:ascii="Times New Roman" w:hAnsi="Times New Roman"/>
          <w:b/>
          <w:sz w:val="24"/>
          <w:szCs w:val="24"/>
        </w:rPr>
        <w:t>polyhouse</w:t>
      </w:r>
      <w:proofErr w:type="spellEnd"/>
    </w:p>
    <w:tbl>
      <w:tblPr>
        <w:tblW w:w="9837" w:type="dxa"/>
        <w:tblLayout w:type="fixed"/>
        <w:tblCellMar>
          <w:left w:w="0" w:type="dxa"/>
          <w:right w:w="0" w:type="dxa"/>
        </w:tblCellMar>
        <w:tblLook w:val="0420"/>
      </w:tblPr>
      <w:tblGrid>
        <w:gridCol w:w="1027"/>
        <w:gridCol w:w="1382"/>
        <w:gridCol w:w="2355"/>
        <w:gridCol w:w="2083"/>
        <w:gridCol w:w="1721"/>
        <w:gridCol w:w="1269"/>
      </w:tblGrid>
      <w:tr w:rsidR="00200FA7" w:rsidRPr="006E19D3" w:rsidTr="00CD6614">
        <w:trPr>
          <w:trHeight w:val="392"/>
        </w:trPr>
        <w:tc>
          <w:tcPr>
            <w:tcW w:w="10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b/>
                <w:sz w:val="24"/>
                <w:szCs w:val="24"/>
              </w:rPr>
            </w:pPr>
            <w:r w:rsidRPr="006E19D3">
              <w:rPr>
                <w:rFonts w:ascii="Times New Roman" w:hAnsi="Times New Roman"/>
                <w:b/>
                <w:sz w:val="24"/>
                <w:szCs w:val="24"/>
              </w:rPr>
              <w:t>Crop</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b/>
                <w:sz w:val="24"/>
                <w:szCs w:val="24"/>
              </w:rPr>
            </w:pPr>
            <w:r w:rsidRPr="006E19D3">
              <w:rPr>
                <w:rFonts w:ascii="Times New Roman" w:hAnsi="Times New Roman"/>
                <w:b/>
                <w:sz w:val="24"/>
                <w:szCs w:val="24"/>
              </w:rPr>
              <w:t>Number of crops</w:t>
            </w:r>
          </w:p>
        </w:tc>
        <w:tc>
          <w:tcPr>
            <w:tcW w:w="23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b/>
                <w:sz w:val="24"/>
                <w:szCs w:val="24"/>
              </w:rPr>
            </w:pPr>
            <w:r w:rsidRPr="006E19D3">
              <w:rPr>
                <w:rFonts w:ascii="Times New Roman" w:hAnsi="Times New Roman"/>
                <w:b/>
                <w:sz w:val="24"/>
                <w:szCs w:val="24"/>
              </w:rPr>
              <w:t>Average production</w:t>
            </w:r>
          </w:p>
        </w:tc>
        <w:tc>
          <w:tcPr>
            <w:tcW w:w="20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b/>
                <w:sz w:val="24"/>
                <w:szCs w:val="24"/>
              </w:rPr>
            </w:pPr>
            <w:r w:rsidRPr="006E19D3">
              <w:rPr>
                <w:rFonts w:ascii="Times New Roman" w:hAnsi="Times New Roman"/>
                <w:b/>
                <w:sz w:val="24"/>
                <w:szCs w:val="24"/>
              </w:rPr>
              <w:t>Total production (kg)</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b/>
                <w:sz w:val="24"/>
                <w:szCs w:val="24"/>
              </w:rPr>
            </w:pPr>
            <w:r w:rsidRPr="006E19D3">
              <w:rPr>
                <w:rFonts w:ascii="Times New Roman" w:hAnsi="Times New Roman"/>
                <w:b/>
                <w:sz w:val="24"/>
                <w:szCs w:val="24"/>
              </w:rPr>
              <w:t>Market price (Rs.)</w:t>
            </w:r>
          </w:p>
        </w:tc>
        <w:tc>
          <w:tcPr>
            <w:tcW w:w="12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b/>
                <w:sz w:val="24"/>
                <w:szCs w:val="24"/>
              </w:rPr>
            </w:pPr>
            <w:r w:rsidRPr="006E19D3">
              <w:rPr>
                <w:rFonts w:ascii="Times New Roman" w:hAnsi="Times New Roman"/>
                <w:b/>
                <w:sz w:val="24"/>
                <w:szCs w:val="24"/>
              </w:rPr>
              <w:t>Return (Rs.)</w:t>
            </w:r>
          </w:p>
        </w:tc>
      </w:tr>
      <w:tr w:rsidR="00200FA7" w:rsidRPr="006E19D3" w:rsidTr="00CD6614">
        <w:trPr>
          <w:trHeight w:val="130"/>
        </w:trPr>
        <w:tc>
          <w:tcPr>
            <w:tcW w:w="10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sz w:val="24"/>
                <w:szCs w:val="24"/>
              </w:rPr>
            </w:pPr>
            <w:r w:rsidRPr="006E19D3">
              <w:rPr>
                <w:rFonts w:ascii="Times New Roman" w:hAnsi="Times New Roman"/>
                <w:sz w:val="24"/>
                <w:szCs w:val="24"/>
              </w:rPr>
              <w:t>Button</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sz w:val="24"/>
                <w:szCs w:val="24"/>
              </w:rPr>
            </w:pPr>
            <w:r w:rsidRPr="006E19D3">
              <w:rPr>
                <w:rFonts w:ascii="Times New Roman" w:hAnsi="Times New Roman"/>
                <w:sz w:val="24"/>
                <w:szCs w:val="24"/>
              </w:rPr>
              <w:t>2</w:t>
            </w:r>
          </w:p>
        </w:tc>
        <w:tc>
          <w:tcPr>
            <w:tcW w:w="23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sz w:val="24"/>
                <w:szCs w:val="24"/>
              </w:rPr>
            </w:pPr>
            <w:r w:rsidRPr="006E19D3">
              <w:rPr>
                <w:rFonts w:ascii="Times New Roman" w:hAnsi="Times New Roman"/>
                <w:sz w:val="24"/>
                <w:szCs w:val="24"/>
              </w:rPr>
              <w:t>16 kg/qt of compost</w:t>
            </w:r>
          </w:p>
        </w:tc>
        <w:tc>
          <w:tcPr>
            <w:tcW w:w="20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sz w:val="24"/>
                <w:szCs w:val="24"/>
              </w:rPr>
            </w:pPr>
            <w:r w:rsidRPr="006E19D3">
              <w:rPr>
                <w:rFonts w:ascii="Times New Roman" w:hAnsi="Times New Roman"/>
                <w:sz w:val="24"/>
                <w:szCs w:val="24"/>
              </w:rPr>
              <w:t>1280</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sz w:val="24"/>
                <w:szCs w:val="24"/>
              </w:rPr>
            </w:pPr>
            <w:r w:rsidRPr="006E19D3">
              <w:rPr>
                <w:rFonts w:ascii="Times New Roman" w:hAnsi="Times New Roman"/>
                <w:sz w:val="24"/>
                <w:szCs w:val="24"/>
              </w:rPr>
              <w:t>100</w:t>
            </w:r>
          </w:p>
        </w:tc>
        <w:tc>
          <w:tcPr>
            <w:tcW w:w="12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sz w:val="24"/>
                <w:szCs w:val="24"/>
              </w:rPr>
            </w:pPr>
            <w:r w:rsidRPr="006E19D3">
              <w:rPr>
                <w:rFonts w:ascii="Times New Roman" w:hAnsi="Times New Roman"/>
                <w:sz w:val="24"/>
                <w:szCs w:val="24"/>
              </w:rPr>
              <w:t>128000</w:t>
            </w:r>
          </w:p>
        </w:tc>
      </w:tr>
      <w:tr w:rsidR="00200FA7" w:rsidRPr="006E19D3" w:rsidTr="00CD6614">
        <w:trPr>
          <w:trHeight w:val="77"/>
        </w:trPr>
        <w:tc>
          <w:tcPr>
            <w:tcW w:w="10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sz w:val="24"/>
                <w:szCs w:val="24"/>
              </w:rPr>
            </w:pPr>
            <w:r w:rsidRPr="006E19D3">
              <w:rPr>
                <w:rFonts w:ascii="Times New Roman" w:hAnsi="Times New Roman"/>
                <w:sz w:val="24"/>
                <w:szCs w:val="24"/>
              </w:rPr>
              <w:t>Oyster</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sz w:val="24"/>
                <w:szCs w:val="24"/>
              </w:rPr>
            </w:pPr>
            <w:r w:rsidRPr="006E19D3">
              <w:rPr>
                <w:rFonts w:ascii="Times New Roman" w:hAnsi="Times New Roman"/>
                <w:sz w:val="24"/>
                <w:szCs w:val="24"/>
              </w:rPr>
              <w:t>1</w:t>
            </w:r>
          </w:p>
        </w:tc>
        <w:tc>
          <w:tcPr>
            <w:tcW w:w="23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sz w:val="24"/>
                <w:szCs w:val="24"/>
              </w:rPr>
            </w:pPr>
            <w:r w:rsidRPr="006E19D3">
              <w:rPr>
                <w:rFonts w:ascii="Times New Roman" w:hAnsi="Times New Roman"/>
                <w:sz w:val="24"/>
                <w:szCs w:val="24"/>
              </w:rPr>
              <w:t>14 kg/qt of compost</w:t>
            </w:r>
          </w:p>
        </w:tc>
        <w:tc>
          <w:tcPr>
            <w:tcW w:w="20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sz w:val="24"/>
                <w:szCs w:val="24"/>
              </w:rPr>
            </w:pPr>
            <w:r w:rsidRPr="006E19D3">
              <w:rPr>
                <w:rFonts w:ascii="Times New Roman" w:hAnsi="Times New Roman"/>
                <w:sz w:val="24"/>
                <w:szCs w:val="24"/>
              </w:rPr>
              <w:t>560</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sz w:val="24"/>
                <w:szCs w:val="24"/>
              </w:rPr>
            </w:pPr>
            <w:r w:rsidRPr="006E19D3">
              <w:rPr>
                <w:rFonts w:ascii="Times New Roman" w:hAnsi="Times New Roman"/>
                <w:sz w:val="24"/>
                <w:szCs w:val="24"/>
              </w:rPr>
              <w:t>80</w:t>
            </w:r>
          </w:p>
        </w:tc>
        <w:tc>
          <w:tcPr>
            <w:tcW w:w="12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sz w:val="24"/>
                <w:szCs w:val="24"/>
              </w:rPr>
            </w:pPr>
            <w:r w:rsidRPr="006E19D3">
              <w:rPr>
                <w:rFonts w:ascii="Times New Roman" w:hAnsi="Times New Roman"/>
                <w:sz w:val="24"/>
                <w:szCs w:val="24"/>
              </w:rPr>
              <w:t>44800</w:t>
            </w:r>
          </w:p>
        </w:tc>
      </w:tr>
      <w:tr w:rsidR="00200FA7" w:rsidRPr="006E19D3" w:rsidTr="00CD6614">
        <w:trPr>
          <w:trHeight w:val="88"/>
        </w:trPr>
        <w:tc>
          <w:tcPr>
            <w:tcW w:w="8567"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both"/>
              <w:rPr>
                <w:rFonts w:ascii="Times New Roman" w:hAnsi="Times New Roman"/>
                <w:b/>
                <w:sz w:val="24"/>
                <w:szCs w:val="24"/>
              </w:rPr>
            </w:pPr>
            <w:r w:rsidRPr="006E19D3">
              <w:rPr>
                <w:rFonts w:ascii="Times New Roman" w:hAnsi="Times New Roman"/>
                <w:b/>
                <w:sz w:val="24"/>
                <w:szCs w:val="24"/>
              </w:rPr>
              <w:t>Total</w:t>
            </w:r>
          </w:p>
        </w:tc>
        <w:tc>
          <w:tcPr>
            <w:tcW w:w="12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00FA7" w:rsidRPr="006E19D3" w:rsidRDefault="00200FA7" w:rsidP="00CD6614">
            <w:pPr>
              <w:spacing w:after="0" w:line="240" w:lineRule="auto"/>
              <w:jc w:val="center"/>
              <w:rPr>
                <w:rFonts w:ascii="Times New Roman" w:hAnsi="Times New Roman"/>
                <w:sz w:val="24"/>
                <w:szCs w:val="24"/>
              </w:rPr>
            </w:pPr>
            <w:r w:rsidRPr="006E19D3">
              <w:rPr>
                <w:rFonts w:ascii="Times New Roman" w:hAnsi="Times New Roman"/>
                <w:b/>
                <w:bCs/>
                <w:sz w:val="24"/>
                <w:szCs w:val="24"/>
              </w:rPr>
              <w:t>172800</w:t>
            </w:r>
          </w:p>
        </w:tc>
      </w:tr>
    </w:tbl>
    <w:p w:rsidR="00200FA7" w:rsidRDefault="00200FA7" w:rsidP="00200FA7">
      <w:pPr>
        <w:spacing w:after="0" w:line="360" w:lineRule="auto"/>
        <w:jc w:val="both"/>
        <w:rPr>
          <w:rFonts w:ascii="Times New Roman" w:hAnsi="Times New Roman"/>
          <w:sz w:val="24"/>
          <w:szCs w:val="24"/>
        </w:rPr>
      </w:pPr>
      <w:r>
        <w:rPr>
          <w:rFonts w:ascii="Times New Roman" w:hAnsi="Times New Roman"/>
          <w:sz w:val="24"/>
          <w:szCs w:val="24"/>
        </w:rPr>
        <w:t xml:space="preserve"> </w:t>
      </w:r>
    </w:p>
    <w:p w:rsidR="00200FA7" w:rsidRPr="00631BF0" w:rsidRDefault="00200FA7" w:rsidP="00200FA7">
      <w:pPr>
        <w:spacing w:after="0" w:line="360" w:lineRule="auto"/>
        <w:jc w:val="both"/>
        <w:rPr>
          <w:rFonts w:ascii="Times New Roman" w:hAnsi="Times New Roman"/>
          <w:sz w:val="24"/>
          <w:szCs w:val="24"/>
        </w:rPr>
      </w:pPr>
      <w:r>
        <w:rPr>
          <w:rFonts w:ascii="Times New Roman" w:hAnsi="Times New Roman"/>
          <w:b/>
          <w:sz w:val="24"/>
          <w:szCs w:val="24"/>
        </w:rPr>
        <w:t>Quality of freshly harvested button mushroom</w:t>
      </w:r>
    </w:p>
    <w:p w:rsidR="00200FA7" w:rsidRDefault="00200FA7" w:rsidP="00200FA7">
      <w:pPr>
        <w:spacing w:before="120" w:after="120" w:line="360" w:lineRule="auto"/>
        <w:ind w:firstLine="720"/>
        <w:jc w:val="both"/>
        <w:rPr>
          <w:rFonts w:ascii="Times New Roman" w:hAnsi="Times New Roman"/>
          <w:sz w:val="24"/>
          <w:szCs w:val="24"/>
        </w:rPr>
      </w:pPr>
      <w:r w:rsidRPr="00631BF0">
        <w:rPr>
          <w:rFonts w:ascii="Times New Roman" w:hAnsi="Times New Roman"/>
          <w:sz w:val="24"/>
          <w:szCs w:val="24"/>
        </w:rPr>
        <w:t xml:space="preserve">Observation on growth and quality parameters of button mushroom </w:t>
      </w:r>
      <w:r>
        <w:rPr>
          <w:rFonts w:ascii="Times New Roman" w:hAnsi="Times New Roman"/>
          <w:sz w:val="24"/>
          <w:szCs w:val="24"/>
        </w:rPr>
        <w:t xml:space="preserve">cultivated in CIPHET mushroom </w:t>
      </w:r>
      <w:proofErr w:type="spellStart"/>
      <w:r>
        <w:rPr>
          <w:rFonts w:ascii="Times New Roman" w:hAnsi="Times New Roman"/>
          <w:sz w:val="24"/>
          <w:szCs w:val="24"/>
        </w:rPr>
        <w:t>polyhouse</w:t>
      </w:r>
      <w:proofErr w:type="spellEnd"/>
      <w:r>
        <w:rPr>
          <w:rFonts w:ascii="Times New Roman" w:hAnsi="Times New Roman"/>
          <w:sz w:val="24"/>
          <w:szCs w:val="24"/>
        </w:rPr>
        <w:t xml:space="preserve"> </w:t>
      </w:r>
      <w:r w:rsidRPr="00631BF0">
        <w:rPr>
          <w:rFonts w:ascii="Times New Roman" w:hAnsi="Times New Roman"/>
          <w:sz w:val="24"/>
          <w:szCs w:val="24"/>
        </w:rPr>
        <w:t xml:space="preserve">during winter was </w:t>
      </w:r>
      <w:r>
        <w:rPr>
          <w:rFonts w:ascii="Times New Roman" w:hAnsi="Times New Roman"/>
          <w:sz w:val="24"/>
          <w:szCs w:val="24"/>
        </w:rPr>
        <w:t>noted</w:t>
      </w:r>
      <w:r w:rsidRPr="00631BF0">
        <w:rPr>
          <w:rFonts w:ascii="Times New Roman" w:hAnsi="Times New Roman"/>
          <w:sz w:val="24"/>
          <w:szCs w:val="24"/>
        </w:rPr>
        <w:t xml:space="preserve">. It was found that mushroom contained 88 % moisture, 0.2 % acidity, 11.13 mg/100 </w:t>
      </w:r>
      <w:r>
        <w:rPr>
          <w:rFonts w:ascii="Times New Roman" w:hAnsi="Times New Roman"/>
          <w:sz w:val="24"/>
          <w:szCs w:val="24"/>
        </w:rPr>
        <w:t xml:space="preserve">g ascorbic acid with pH </w:t>
      </w:r>
      <w:r w:rsidRPr="00631BF0">
        <w:rPr>
          <w:rFonts w:ascii="Times New Roman" w:hAnsi="Times New Roman"/>
          <w:sz w:val="24"/>
          <w:szCs w:val="24"/>
        </w:rPr>
        <w:t xml:space="preserve">of 6.6. Fresh mushroom is highly perishable and deteriorates immediately after harvest. It develops brown color on the surface of the cap due to the lyses of cell and enzymatic action of </w:t>
      </w:r>
      <w:proofErr w:type="spellStart"/>
      <w:r w:rsidRPr="00631BF0">
        <w:rPr>
          <w:rFonts w:ascii="Times New Roman" w:hAnsi="Times New Roman"/>
          <w:sz w:val="24"/>
          <w:szCs w:val="24"/>
        </w:rPr>
        <w:t>polyphenol</w:t>
      </w:r>
      <w:proofErr w:type="spellEnd"/>
      <w:r w:rsidRPr="00631BF0">
        <w:rPr>
          <w:rFonts w:ascii="Times New Roman" w:hAnsi="Times New Roman"/>
          <w:sz w:val="24"/>
          <w:szCs w:val="24"/>
        </w:rPr>
        <w:t xml:space="preserve"> </w:t>
      </w:r>
      <w:proofErr w:type="spellStart"/>
      <w:r w:rsidRPr="00631BF0">
        <w:rPr>
          <w:rFonts w:ascii="Times New Roman" w:hAnsi="Times New Roman"/>
          <w:sz w:val="24"/>
          <w:szCs w:val="24"/>
        </w:rPr>
        <w:t>oxidase</w:t>
      </w:r>
      <w:proofErr w:type="spellEnd"/>
      <w:r w:rsidRPr="00631BF0">
        <w:rPr>
          <w:rFonts w:ascii="Times New Roman" w:hAnsi="Times New Roman"/>
          <w:sz w:val="24"/>
          <w:szCs w:val="24"/>
        </w:rPr>
        <w:t xml:space="preserve"> that results in shorter </w:t>
      </w:r>
      <w:r w:rsidRPr="00631BF0">
        <w:rPr>
          <w:rFonts w:ascii="Times New Roman" w:hAnsi="Times New Roman"/>
          <w:sz w:val="24"/>
          <w:szCs w:val="24"/>
        </w:rPr>
        <w:lastRenderedPageBreak/>
        <w:t xml:space="preserve">shelf life. Further, to inhibit post-harvest browning of fresh mushroom a trial using GRAS agents viz. Ascorbic acid (100 to 500 </w:t>
      </w:r>
      <w:proofErr w:type="spellStart"/>
      <w:r w:rsidRPr="00631BF0">
        <w:rPr>
          <w:rFonts w:ascii="Times New Roman" w:hAnsi="Times New Roman"/>
          <w:sz w:val="24"/>
          <w:szCs w:val="24"/>
        </w:rPr>
        <w:t>ppm</w:t>
      </w:r>
      <w:proofErr w:type="spellEnd"/>
      <w:r w:rsidRPr="00631BF0">
        <w:rPr>
          <w:rFonts w:ascii="Times New Roman" w:hAnsi="Times New Roman"/>
          <w:sz w:val="24"/>
          <w:szCs w:val="24"/>
        </w:rPr>
        <w:t xml:space="preserve">), citric acid (0.1 to 1.5 %), </w:t>
      </w:r>
      <w:proofErr w:type="spellStart"/>
      <w:r w:rsidRPr="00631BF0">
        <w:rPr>
          <w:rFonts w:ascii="Times New Roman" w:hAnsi="Times New Roman"/>
          <w:sz w:val="24"/>
          <w:szCs w:val="24"/>
        </w:rPr>
        <w:t>caffic</w:t>
      </w:r>
      <w:proofErr w:type="spellEnd"/>
      <w:r w:rsidRPr="00631BF0">
        <w:rPr>
          <w:rFonts w:ascii="Times New Roman" w:hAnsi="Times New Roman"/>
          <w:sz w:val="24"/>
          <w:szCs w:val="24"/>
        </w:rPr>
        <w:t xml:space="preserve"> acid, </w:t>
      </w:r>
      <w:proofErr w:type="spellStart"/>
      <w:r w:rsidRPr="00631BF0">
        <w:rPr>
          <w:rFonts w:ascii="Times New Roman" w:hAnsi="Times New Roman"/>
          <w:sz w:val="24"/>
          <w:szCs w:val="24"/>
        </w:rPr>
        <w:t>glutamic</w:t>
      </w:r>
      <w:proofErr w:type="spellEnd"/>
      <w:r w:rsidRPr="00631BF0">
        <w:rPr>
          <w:rFonts w:ascii="Times New Roman" w:hAnsi="Times New Roman"/>
          <w:sz w:val="24"/>
          <w:szCs w:val="24"/>
        </w:rPr>
        <w:t xml:space="preserve"> acid alone, and in combination with </w:t>
      </w:r>
      <w:r w:rsidRPr="00EC686E">
        <w:rPr>
          <w:rFonts w:ascii="Times New Roman" w:hAnsi="Times New Roman"/>
          <w:i/>
          <w:sz w:val="24"/>
          <w:szCs w:val="24"/>
        </w:rPr>
        <w:t xml:space="preserve">aloe </w:t>
      </w:r>
      <w:proofErr w:type="spellStart"/>
      <w:r w:rsidRPr="00EC686E">
        <w:rPr>
          <w:rFonts w:ascii="Times New Roman" w:hAnsi="Times New Roman"/>
          <w:i/>
          <w:sz w:val="24"/>
          <w:szCs w:val="24"/>
        </w:rPr>
        <w:t>vera</w:t>
      </w:r>
      <w:proofErr w:type="spellEnd"/>
      <w:r w:rsidRPr="00631BF0">
        <w:rPr>
          <w:rFonts w:ascii="Times New Roman" w:hAnsi="Times New Roman"/>
          <w:sz w:val="24"/>
          <w:szCs w:val="24"/>
        </w:rPr>
        <w:t xml:space="preserve"> </w:t>
      </w:r>
      <w:proofErr w:type="spellStart"/>
      <w:r w:rsidRPr="00631BF0">
        <w:rPr>
          <w:rFonts w:ascii="Times New Roman" w:hAnsi="Times New Roman"/>
          <w:sz w:val="24"/>
          <w:szCs w:val="24"/>
        </w:rPr>
        <w:t>jel</w:t>
      </w:r>
      <w:proofErr w:type="spellEnd"/>
      <w:r w:rsidRPr="00631BF0">
        <w:rPr>
          <w:rFonts w:ascii="Times New Roman" w:hAnsi="Times New Roman"/>
          <w:sz w:val="24"/>
          <w:szCs w:val="24"/>
        </w:rPr>
        <w:t xml:space="preserve"> were tested. Five minutes dip of mushroom in  60 % aloe </w:t>
      </w:r>
      <w:proofErr w:type="spellStart"/>
      <w:r w:rsidRPr="00631BF0">
        <w:rPr>
          <w:rFonts w:ascii="Times New Roman" w:hAnsi="Times New Roman"/>
          <w:sz w:val="24"/>
          <w:szCs w:val="24"/>
        </w:rPr>
        <w:t>vera</w:t>
      </w:r>
      <w:proofErr w:type="spellEnd"/>
      <w:r w:rsidRPr="00631BF0">
        <w:rPr>
          <w:rFonts w:ascii="Times New Roman" w:hAnsi="Times New Roman"/>
          <w:sz w:val="24"/>
          <w:szCs w:val="24"/>
        </w:rPr>
        <w:t xml:space="preserve"> gel along with 1 % citric acid   and its drying at 60 ºC for seven hour resulted in retaining of desirable color of mushroom L*(89.1), a*(46.9) and b*(36.18)  respectively.</w:t>
      </w:r>
    </w:p>
    <w:p w:rsidR="00200FA7" w:rsidRDefault="00200FA7" w:rsidP="00200FA7">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337435" cy="1844675"/>
            <wp:effectExtent l="19050" t="0" r="5715" b="0"/>
            <wp:docPr id="34" name="Picture 34" descr="DSC_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0199"/>
                    <pic:cNvPicPr>
                      <a:picLocks noChangeAspect="1" noChangeArrowheads="1"/>
                    </pic:cNvPicPr>
                  </pic:nvPicPr>
                  <pic:blipFill>
                    <a:blip r:embed="rId33" cstate="print"/>
                    <a:srcRect l="24709" t="12155" r="16803" b="6078"/>
                    <a:stretch>
                      <a:fillRect/>
                    </a:stretch>
                  </pic:blipFill>
                  <pic:spPr bwMode="auto">
                    <a:xfrm>
                      <a:off x="0" y="0"/>
                      <a:ext cx="2337435" cy="1844675"/>
                    </a:xfrm>
                    <a:prstGeom prst="rect">
                      <a:avLst/>
                    </a:prstGeom>
                    <a:noFill/>
                    <a:ln w="9525">
                      <a:noFill/>
                      <a:miter lim="800000"/>
                      <a:headEnd/>
                      <a:tailEnd/>
                    </a:ln>
                  </pic:spPr>
                </pic:pic>
              </a:graphicData>
            </a:graphic>
          </wp:inline>
        </w:drawing>
      </w:r>
    </w:p>
    <w:p w:rsidR="00200FA7" w:rsidRPr="009E306A" w:rsidRDefault="00200FA7" w:rsidP="00200FA7">
      <w:pPr>
        <w:spacing w:before="120" w:after="120" w:line="360" w:lineRule="auto"/>
        <w:jc w:val="center"/>
        <w:rPr>
          <w:rFonts w:ascii="Times New Roman" w:hAnsi="Times New Roman"/>
          <w:b/>
          <w:sz w:val="24"/>
          <w:szCs w:val="24"/>
        </w:rPr>
      </w:pPr>
      <w:r w:rsidRPr="009E306A">
        <w:rPr>
          <w:rFonts w:ascii="Times New Roman" w:hAnsi="Times New Roman"/>
          <w:b/>
          <w:sz w:val="24"/>
          <w:szCs w:val="24"/>
        </w:rPr>
        <w:t xml:space="preserve">Fig.13 </w:t>
      </w:r>
      <w:proofErr w:type="gramStart"/>
      <w:r w:rsidRPr="009E306A">
        <w:rPr>
          <w:rFonts w:ascii="Times New Roman" w:hAnsi="Times New Roman"/>
          <w:b/>
          <w:sz w:val="24"/>
          <w:szCs w:val="24"/>
        </w:rPr>
        <w:t>Freshly</w:t>
      </w:r>
      <w:proofErr w:type="gramEnd"/>
      <w:r w:rsidRPr="009E306A">
        <w:rPr>
          <w:rFonts w:ascii="Times New Roman" w:hAnsi="Times New Roman"/>
          <w:b/>
          <w:sz w:val="24"/>
          <w:szCs w:val="24"/>
        </w:rPr>
        <w:t xml:space="preserve"> harvested button mushroom</w:t>
      </w:r>
    </w:p>
    <w:p w:rsidR="00200FA7" w:rsidRPr="00EB26F7" w:rsidRDefault="00200FA7" w:rsidP="00200FA7">
      <w:pPr>
        <w:spacing w:after="120" w:line="360" w:lineRule="auto"/>
        <w:jc w:val="both"/>
        <w:rPr>
          <w:rFonts w:ascii="Times New Roman" w:hAnsi="Times New Roman"/>
          <w:sz w:val="24"/>
          <w:szCs w:val="24"/>
        </w:rPr>
      </w:pPr>
      <w:r w:rsidRPr="007C68EA">
        <w:rPr>
          <w:rFonts w:ascii="Times New Roman" w:hAnsi="Times New Roman"/>
          <w:b/>
          <w:sz w:val="24"/>
          <w:szCs w:val="24"/>
        </w:rPr>
        <w:t>Economic evaluation</w:t>
      </w:r>
      <w:r>
        <w:rPr>
          <w:rFonts w:ascii="Times New Roman" w:hAnsi="Times New Roman"/>
          <w:b/>
          <w:sz w:val="24"/>
          <w:szCs w:val="24"/>
        </w:rPr>
        <w:t xml:space="preserve"> of CIPHET mushroom </w:t>
      </w:r>
      <w:proofErr w:type="spellStart"/>
      <w:r>
        <w:rPr>
          <w:rFonts w:ascii="Times New Roman" w:hAnsi="Times New Roman"/>
          <w:b/>
          <w:sz w:val="24"/>
          <w:szCs w:val="24"/>
        </w:rPr>
        <w:t>polyhouse</w:t>
      </w:r>
      <w:proofErr w:type="spellEnd"/>
    </w:p>
    <w:p w:rsidR="00200FA7" w:rsidRDefault="00200FA7" w:rsidP="00200FA7">
      <w:pPr>
        <w:pStyle w:val="ListParagraph"/>
        <w:spacing w:before="120" w:after="120" w:line="360" w:lineRule="auto"/>
        <w:ind w:left="0"/>
        <w:jc w:val="both"/>
        <w:rPr>
          <w:rFonts w:ascii="Times New Roman" w:hAnsi="Times New Roman"/>
          <w:sz w:val="24"/>
          <w:szCs w:val="24"/>
          <w:lang w:val="en-US"/>
        </w:rPr>
      </w:pPr>
      <w:r>
        <w:rPr>
          <w:rFonts w:ascii="Times New Roman" w:hAnsi="Times New Roman"/>
          <w:sz w:val="24"/>
          <w:szCs w:val="24"/>
          <w:lang w:val="en-US"/>
        </w:rPr>
        <w:t>Input costs, net return and benefit-cost ratio (B/C ratio) are presented in Table 4.</w:t>
      </w:r>
    </w:p>
    <w:p w:rsidR="00200FA7" w:rsidRPr="00E23FD0" w:rsidRDefault="00200FA7" w:rsidP="00200FA7">
      <w:pPr>
        <w:pStyle w:val="ListParagraph"/>
        <w:spacing w:before="120" w:after="120" w:line="360" w:lineRule="auto"/>
        <w:ind w:left="0"/>
        <w:jc w:val="both"/>
        <w:rPr>
          <w:rFonts w:ascii="Times New Roman" w:hAnsi="Times New Roman"/>
          <w:b/>
          <w:sz w:val="24"/>
          <w:szCs w:val="24"/>
          <w:lang w:val="en-US"/>
        </w:rPr>
      </w:pPr>
      <w:r w:rsidRPr="00E23FD0">
        <w:rPr>
          <w:rFonts w:ascii="Times New Roman" w:hAnsi="Times New Roman"/>
          <w:b/>
          <w:sz w:val="24"/>
          <w:szCs w:val="24"/>
          <w:lang w:val="en-US"/>
        </w:rPr>
        <w:t xml:space="preserve">Table </w:t>
      </w:r>
      <w:r>
        <w:rPr>
          <w:rFonts w:ascii="Times New Roman" w:hAnsi="Times New Roman"/>
          <w:b/>
          <w:sz w:val="24"/>
          <w:szCs w:val="24"/>
          <w:lang w:val="en-US"/>
        </w:rPr>
        <w:t>4</w:t>
      </w:r>
      <w:r w:rsidRPr="00E23FD0">
        <w:rPr>
          <w:rFonts w:ascii="Times New Roman" w:hAnsi="Times New Roman"/>
          <w:b/>
          <w:sz w:val="24"/>
          <w:szCs w:val="24"/>
          <w:lang w:val="en-US"/>
        </w:rPr>
        <w:t xml:space="preserve"> Economic evaluation of </w:t>
      </w:r>
      <w:r>
        <w:rPr>
          <w:rFonts w:ascii="Times New Roman" w:hAnsi="Times New Roman"/>
          <w:b/>
          <w:sz w:val="24"/>
          <w:szCs w:val="24"/>
          <w:lang w:val="en-US"/>
        </w:rPr>
        <w:t xml:space="preserve">CIPHET </w:t>
      </w:r>
      <w:r w:rsidRPr="00E23FD0">
        <w:rPr>
          <w:rFonts w:ascii="Times New Roman" w:hAnsi="Times New Roman"/>
          <w:b/>
          <w:sz w:val="24"/>
          <w:szCs w:val="24"/>
          <w:lang w:val="en-US"/>
        </w:rPr>
        <w:t xml:space="preserve">mushroom </w:t>
      </w:r>
      <w:proofErr w:type="spellStart"/>
      <w:r w:rsidRPr="00E23FD0">
        <w:rPr>
          <w:rFonts w:ascii="Times New Roman" w:hAnsi="Times New Roman"/>
          <w:b/>
          <w:sz w:val="24"/>
          <w:szCs w:val="24"/>
          <w:lang w:val="en-US"/>
        </w:rPr>
        <w:t>polyhouse</w:t>
      </w:r>
      <w:proofErr w:type="spellEnd"/>
    </w:p>
    <w:tbl>
      <w:tblPr>
        <w:tblW w:w="98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
        <w:gridCol w:w="2696"/>
        <w:gridCol w:w="2241"/>
        <w:gridCol w:w="2461"/>
        <w:gridCol w:w="1925"/>
      </w:tblGrid>
      <w:tr w:rsidR="00200FA7" w:rsidTr="00CD6614">
        <w:trPr>
          <w:trHeight w:val="272"/>
        </w:trPr>
        <w:tc>
          <w:tcPr>
            <w:tcW w:w="9861" w:type="dxa"/>
            <w:gridSpan w:val="5"/>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b/>
                <w:sz w:val="24"/>
                <w:szCs w:val="24"/>
                <w:lang w:val="en-US"/>
              </w:rPr>
              <w:t>Cost</w:t>
            </w:r>
          </w:p>
        </w:tc>
      </w:tr>
      <w:tr w:rsidR="00200FA7" w:rsidTr="00CD6614">
        <w:trPr>
          <w:trHeight w:val="272"/>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1.</w:t>
            </w:r>
          </w:p>
        </w:tc>
        <w:tc>
          <w:tcPr>
            <w:tcW w:w="9323" w:type="dxa"/>
            <w:gridSpan w:val="4"/>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b/>
                <w:sz w:val="24"/>
                <w:szCs w:val="24"/>
                <w:lang w:val="en-US"/>
              </w:rPr>
            </w:pPr>
            <w:r w:rsidRPr="006E3B05">
              <w:rPr>
                <w:rFonts w:ascii="Times New Roman" w:hAnsi="Times New Roman"/>
                <w:b/>
                <w:sz w:val="24"/>
                <w:szCs w:val="24"/>
                <w:lang w:val="en-US"/>
              </w:rPr>
              <w:t>Non-recurring cost (fixed cost)</w:t>
            </w:r>
          </w:p>
        </w:tc>
      </w:tr>
      <w:tr w:rsidR="00200FA7" w:rsidTr="00CD6614">
        <w:trPr>
          <w:trHeight w:val="272"/>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2696"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Particular</w:t>
            </w:r>
          </w:p>
        </w:tc>
        <w:tc>
          <w:tcPr>
            <w:tcW w:w="2241"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Amount (Rs)</w:t>
            </w:r>
          </w:p>
        </w:tc>
        <w:tc>
          <w:tcPr>
            <w:tcW w:w="2461"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Particular</w:t>
            </w:r>
          </w:p>
        </w:tc>
        <w:tc>
          <w:tcPr>
            <w:tcW w:w="1925"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Amount (Rs)</w:t>
            </w:r>
          </w:p>
        </w:tc>
      </w:tr>
      <w:tr w:rsidR="00200FA7" w:rsidTr="00CD6614">
        <w:trPr>
          <w:trHeight w:val="557"/>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2696"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 xml:space="preserve">UV stabilized polythene </w:t>
            </w:r>
          </w:p>
        </w:tc>
        <w:tc>
          <w:tcPr>
            <w:tcW w:w="2241"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20000</w:t>
            </w:r>
          </w:p>
        </w:tc>
        <w:tc>
          <w:tcPr>
            <w:tcW w:w="2461"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 xml:space="preserve">Cement </w:t>
            </w:r>
          </w:p>
        </w:tc>
        <w:tc>
          <w:tcPr>
            <w:tcW w:w="1925"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4000</w:t>
            </w:r>
          </w:p>
        </w:tc>
      </w:tr>
      <w:tr w:rsidR="00200FA7" w:rsidTr="00CD6614">
        <w:trPr>
          <w:trHeight w:val="272"/>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2696"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 xml:space="preserve">EPF </w:t>
            </w:r>
            <w:proofErr w:type="spellStart"/>
            <w:r w:rsidRPr="006E3B05">
              <w:rPr>
                <w:rFonts w:ascii="Times New Roman" w:hAnsi="Times New Roman"/>
                <w:sz w:val="24"/>
                <w:szCs w:val="24"/>
                <w:lang w:val="en-US"/>
              </w:rPr>
              <w:t>thermocol</w:t>
            </w:r>
            <w:proofErr w:type="spellEnd"/>
          </w:p>
        </w:tc>
        <w:tc>
          <w:tcPr>
            <w:tcW w:w="2241"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12000</w:t>
            </w:r>
          </w:p>
        </w:tc>
        <w:tc>
          <w:tcPr>
            <w:tcW w:w="2461"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 xml:space="preserve">Bricks </w:t>
            </w:r>
          </w:p>
        </w:tc>
        <w:tc>
          <w:tcPr>
            <w:tcW w:w="1925"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20000</w:t>
            </w:r>
          </w:p>
        </w:tc>
      </w:tr>
      <w:tr w:rsidR="00200FA7" w:rsidTr="00CD6614">
        <w:trPr>
          <w:trHeight w:val="272"/>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2696"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 xml:space="preserve">Jute </w:t>
            </w:r>
          </w:p>
        </w:tc>
        <w:tc>
          <w:tcPr>
            <w:tcW w:w="2241"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5600</w:t>
            </w:r>
          </w:p>
        </w:tc>
        <w:tc>
          <w:tcPr>
            <w:tcW w:w="2461"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 xml:space="preserve">GI and MS pipes </w:t>
            </w:r>
          </w:p>
        </w:tc>
        <w:tc>
          <w:tcPr>
            <w:tcW w:w="1925"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72000</w:t>
            </w:r>
          </w:p>
        </w:tc>
      </w:tr>
      <w:tr w:rsidR="00200FA7" w:rsidTr="00CD6614">
        <w:trPr>
          <w:trHeight w:val="272"/>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2696"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 xml:space="preserve">Plastic </w:t>
            </w:r>
          </w:p>
        </w:tc>
        <w:tc>
          <w:tcPr>
            <w:tcW w:w="2241"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900</w:t>
            </w:r>
          </w:p>
        </w:tc>
        <w:tc>
          <w:tcPr>
            <w:tcW w:w="2461"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 xml:space="preserve">Labor </w:t>
            </w:r>
          </w:p>
        </w:tc>
        <w:tc>
          <w:tcPr>
            <w:tcW w:w="1925"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16000</w:t>
            </w:r>
          </w:p>
        </w:tc>
      </w:tr>
      <w:tr w:rsidR="00200FA7" w:rsidTr="00CD6614">
        <w:trPr>
          <w:trHeight w:val="272"/>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2696"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 xml:space="preserve">Iron net </w:t>
            </w:r>
          </w:p>
        </w:tc>
        <w:tc>
          <w:tcPr>
            <w:tcW w:w="2241"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10000</w:t>
            </w:r>
          </w:p>
        </w:tc>
        <w:tc>
          <w:tcPr>
            <w:tcW w:w="2461"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Misc.</w:t>
            </w:r>
          </w:p>
        </w:tc>
        <w:tc>
          <w:tcPr>
            <w:tcW w:w="1925"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12500</w:t>
            </w:r>
          </w:p>
        </w:tc>
      </w:tr>
      <w:tr w:rsidR="00200FA7" w:rsidTr="00CD6614">
        <w:trPr>
          <w:trHeight w:val="272"/>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2696"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 xml:space="preserve">Insect net </w:t>
            </w:r>
          </w:p>
        </w:tc>
        <w:tc>
          <w:tcPr>
            <w:tcW w:w="2241"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lang w:val="en-US"/>
              </w:rPr>
              <w:t>6000</w:t>
            </w:r>
          </w:p>
        </w:tc>
        <w:tc>
          <w:tcPr>
            <w:tcW w:w="2461"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p>
        </w:tc>
        <w:tc>
          <w:tcPr>
            <w:tcW w:w="1925" w:type="dxa"/>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p>
        </w:tc>
      </w:tr>
      <w:tr w:rsidR="00200FA7" w:rsidTr="00CD6614">
        <w:trPr>
          <w:trHeight w:val="272"/>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7398" w:type="dxa"/>
            <w:gridSpan w:val="3"/>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b/>
                <w:sz w:val="24"/>
                <w:szCs w:val="24"/>
                <w:lang w:val="en-US"/>
              </w:rPr>
              <w:t xml:space="preserve">Total </w:t>
            </w:r>
          </w:p>
        </w:tc>
        <w:tc>
          <w:tcPr>
            <w:tcW w:w="1925"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b/>
                <w:sz w:val="24"/>
                <w:szCs w:val="24"/>
                <w:lang w:val="en-US"/>
              </w:rPr>
              <w:t>180000</w:t>
            </w:r>
          </w:p>
        </w:tc>
      </w:tr>
      <w:tr w:rsidR="00200FA7" w:rsidTr="00CD6614">
        <w:trPr>
          <w:trHeight w:val="272"/>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2.</w:t>
            </w:r>
          </w:p>
        </w:tc>
        <w:tc>
          <w:tcPr>
            <w:tcW w:w="9323" w:type="dxa"/>
            <w:gridSpan w:val="4"/>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b/>
                <w:bCs/>
                <w:sz w:val="24"/>
                <w:szCs w:val="24"/>
                <w:lang w:val="en-US"/>
              </w:rPr>
              <w:t>Interest (on fixed cost)</w:t>
            </w:r>
          </w:p>
        </w:tc>
      </w:tr>
      <w:tr w:rsidR="00200FA7" w:rsidTr="00CD6614">
        <w:trPr>
          <w:trHeight w:val="272"/>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7398" w:type="dxa"/>
            <w:gridSpan w:val="3"/>
            <w:shd w:val="clear" w:color="auto" w:fill="auto"/>
          </w:tcPr>
          <w:p w:rsidR="00200FA7" w:rsidRPr="006E3B05" w:rsidRDefault="00200FA7" w:rsidP="00CD6614">
            <w:pPr>
              <w:pStyle w:val="ListParagraph"/>
              <w:spacing w:after="0" w:line="240" w:lineRule="auto"/>
              <w:ind w:left="0"/>
              <w:contextualSpacing w:val="0"/>
              <w:rPr>
                <w:rFonts w:ascii="Times New Roman" w:hAnsi="Times New Roman"/>
                <w:b/>
                <w:sz w:val="24"/>
                <w:szCs w:val="24"/>
                <w:lang w:val="en-US"/>
              </w:rPr>
            </w:pPr>
            <w:r w:rsidRPr="006E3B05">
              <w:rPr>
                <w:rFonts w:ascii="Times New Roman" w:hAnsi="Times New Roman"/>
                <w:sz w:val="24"/>
                <w:szCs w:val="24"/>
                <w:lang w:val="en-US"/>
              </w:rPr>
              <w:t>@ 15% per annum and depreciation @ 10% per annum on initial investment</w:t>
            </w:r>
          </w:p>
        </w:tc>
        <w:tc>
          <w:tcPr>
            <w:tcW w:w="1925"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b/>
                <w:sz w:val="24"/>
                <w:szCs w:val="24"/>
                <w:lang w:val="en-US"/>
              </w:rPr>
            </w:pPr>
            <w:r w:rsidRPr="006E3B05">
              <w:rPr>
                <w:rFonts w:ascii="Times New Roman" w:hAnsi="Times New Roman"/>
                <w:sz w:val="24"/>
                <w:szCs w:val="24"/>
                <w:lang w:val="en-US"/>
              </w:rPr>
              <w:t xml:space="preserve">Rs. </w:t>
            </w:r>
            <w:r w:rsidRPr="006E3B05">
              <w:rPr>
                <w:rFonts w:ascii="Times New Roman" w:hAnsi="Times New Roman"/>
                <w:b/>
                <w:sz w:val="24"/>
                <w:szCs w:val="24"/>
                <w:lang w:val="en-US"/>
              </w:rPr>
              <w:t>45000</w:t>
            </w:r>
          </w:p>
        </w:tc>
      </w:tr>
      <w:tr w:rsidR="00200FA7" w:rsidTr="00CD6614">
        <w:trPr>
          <w:trHeight w:val="272"/>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3.</w:t>
            </w:r>
          </w:p>
        </w:tc>
        <w:tc>
          <w:tcPr>
            <w:tcW w:w="9323" w:type="dxa"/>
            <w:gridSpan w:val="4"/>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b/>
                <w:bCs/>
                <w:sz w:val="24"/>
                <w:szCs w:val="24"/>
                <w:lang w:val="en-US"/>
              </w:rPr>
              <w:t>Recurring cost</w:t>
            </w:r>
          </w:p>
        </w:tc>
      </w:tr>
      <w:tr w:rsidR="00200FA7" w:rsidTr="00CD6614">
        <w:trPr>
          <w:trHeight w:val="272"/>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7398" w:type="dxa"/>
            <w:gridSpan w:val="3"/>
            <w:shd w:val="clear" w:color="auto" w:fill="auto"/>
          </w:tcPr>
          <w:p w:rsidR="00200FA7" w:rsidRPr="006E3B05" w:rsidRDefault="00200FA7" w:rsidP="00CD6614">
            <w:pPr>
              <w:pStyle w:val="ListParagraph"/>
              <w:spacing w:after="0" w:line="240" w:lineRule="auto"/>
              <w:ind w:left="0"/>
              <w:jc w:val="both"/>
              <w:rPr>
                <w:rFonts w:ascii="Times New Roman" w:hAnsi="Times New Roman"/>
                <w:sz w:val="24"/>
                <w:szCs w:val="24"/>
              </w:rPr>
            </w:pPr>
            <w:r w:rsidRPr="006E3B05">
              <w:rPr>
                <w:rFonts w:ascii="Times New Roman" w:hAnsi="Times New Roman"/>
                <w:sz w:val="24"/>
                <w:szCs w:val="24"/>
              </w:rPr>
              <w:t>Cost of straw, spawn, chemical treatments, electricity, labour, water, polythene, packaging etc.</w:t>
            </w:r>
          </w:p>
          <w:p w:rsidR="00200FA7" w:rsidRPr="006E3B05" w:rsidRDefault="00200FA7" w:rsidP="00CD6614">
            <w:pPr>
              <w:pStyle w:val="ListParagraph"/>
              <w:spacing w:after="0" w:line="240" w:lineRule="auto"/>
              <w:ind w:left="0"/>
              <w:jc w:val="both"/>
              <w:rPr>
                <w:rFonts w:ascii="Times New Roman" w:hAnsi="Times New Roman"/>
                <w:sz w:val="24"/>
                <w:szCs w:val="24"/>
              </w:rPr>
            </w:pPr>
            <w:r w:rsidRPr="006E3B05">
              <w:rPr>
                <w:rFonts w:ascii="Times New Roman" w:hAnsi="Times New Roman"/>
                <w:sz w:val="24"/>
                <w:szCs w:val="24"/>
                <w:lang w:val="en-US"/>
              </w:rPr>
              <w:t>(2 crops of button mushroom and 1 crop of oyster produces about 1840 kg mushroom)</w:t>
            </w:r>
          </w:p>
        </w:tc>
        <w:tc>
          <w:tcPr>
            <w:tcW w:w="1925" w:type="dxa"/>
            <w:shd w:val="clear" w:color="auto" w:fill="auto"/>
            <w:vAlign w:val="center"/>
          </w:tcPr>
          <w:p w:rsidR="00200FA7" w:rsidRPr="006E3B05" w:rsidRDefault="00200FA7" w:rsidP="00CD6614">
            <w:pPr>
              <w:pStyle w:val="ListParagraph"/>
              <w:spacing w:after="0" w:line="240" w:lineRule="auto"/>
              <w:ind w:left="0"/>
              <w:contextualSpacing w:val="0"/>
              <w:rPr>
                <w:rFonts w:ascii="Times New Roman" w:hAnsi="Times New Roman"/>
                <w:sz w:val="24"/>
                <w:szCs w:val="24"/>
                <w:lang w:val="en-US"/>
              </w:rPr>
            </w:pPr>
            <w:r w:rsidRPr="006E3B05">
              <w:rPr>
                <w:rFonts w:ascii="Times New Roman" w:hAnsi="Times New Roman"/>
                <w:sz w:val="24"/>
                <w:szCs w:val="24"/>
              </w:rPr>
              <w:t>Rs. 35/kg of mushroom</w:t>
            </w:r>
          </w:p>
        </w:tc>
      </w:tr>
      <w:tr w:rsidR="00200FA7" w:rsidTr="00CD6614">
        <w:trPr>
          <w:trHeight w:val="287"/>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7398" w:type="dxa"/>
            <w:gridSpan w:val="3"/>
            <w:shd w:val="clear" w:color="auto" w:fill="auto"/>
          </w:tcPr>
          <w:p w:rsidR="00200FA7" w:rsidRPr="006E3B05" w:rsidRDefault="00200FA7" w:rsidP="00CD6614">
            <w:pPr>
              <w:pStyle w:val="ListParagraph"/>
              <w:spacing w:after="0" w:line="240" w:lineRule="auto"/>
              <w:ind w:left="0"/>
              <w:jc w:val="both"/>
              <w:rPr>
                <w:rFonts w:ascii="Times New Roman" w:hAnsi="Times New Roman"/>
                <w:sz w:val="24"/>
                <w:szCs w:val="24"/>
              </w:rPr>
            </w:pPr>
            <w:r w:rsidRPr="006E3B05">
              <w:rPr>
                <w:rFonts w:ascii="Times New Roman" w:hAnsi="Times New Roman"/>
                <w:sz w:val="24"/>
                <w:szCs w:val="24"/>
              </w:rPr>
              <w:t>Total recurring cost for three crops</w:t>
            </w:r>
          </w:p>
        </w:tc>
        <w:tc>
          <w:tcPr>
            <w:tcW w:w="1925"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rPr>
              <w:t xml:space="preserve">Rs. </w:t>
            </w:r>
            <w:r w:rsidRPr="006E3B05">
              <w:rPr>
                <w:rFonts w:ascii="Times New Roman" w:hAnsi="Times New Roman"/>
                <w:b/>
                <w:sz w:val="24"/>
                <w:szCs w:val="24"/>
              </w:rPr>
              <w:t>55200</w:t>
            </w:r>
          </w:p>
        </w:tc>
      </w:tr>
      <w:tr w:rsidR="00200FA7" w:rsidTr="00CD6614">
        <w:trPr>
          <w:trHeight w:val="287"/>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7398" w:type="dxa"/>
            <w:gridSpan w:val="3"/>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b/>
                <w:bCs/>
                <w:sz w:val="24"/>
                <w:szCs w:val="24"/>
                <w:lang w:val="en-US"/>
              </w:rPr>
              <w:t>Total cost per annum (2 + 3)</w:t>
            </w:r>
          </w:p>
        </w:tc>
        <w:tc>
          <w:tcPr>
            <w:tcW w:w="1925"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 xml:space="preserve">Rs. </w:t>
            </w:r>
            <w:r w:rsidRPr="006E3B05">
              <w:rPr>
                <w:rFonts w:ascii="Times New Roman" w:hAnsi="Times New Roman"/>
                <w:b/>
                <w:sz w:val="24"/>
                <w:szCs w:val="24"/>
                <w:lang w:val="en-US"/>
              </w:rPr>
              <w:t>100200</w:t>
            </w:r>
          </w:p>
        </w:tc>
      </w:tr>
      <w:tr w:rsidR="00200FA7" w:rsidTr="00CD6614">
        <w:trPr>
          <w:trHeight w:val="287"/>
        </w:trPr>
        <w:tc>
          <w:tcPr>
            <w:tcW w:w="9861" w:type="dxa"/>
            <w:gridSpan w:val="5"/>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b/>
                <w:sz w:val="24"/>
                <w:szCs w:val="24"/>
                <w:lang w:val="en-US"/>
              </w:rPr>
            </w:pPr>
            <w:r w:rsidRPr="006E3B05">
              <w:rPr>
                <w:rFonts w:ascii="Times New Roman" w:hAnsi="Times New Roman"/>
                <w:b/>
                <w:sz w:val="24"/>
                <w:szCs w:val="24"/>
                <w:lang w:val="en-US"/>
              </w:rPr>
              <w:t>Benefit</w:t>
            </w:r>
          </w:p>
        </w:tc>
      </w:tr>
      <w:tr w:rsidR="00200FA7" w:rsidTr="00CD6614">
        <w:trPr>
          <w:trHeight w:val="287"/>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1.</w:t>
            </w:r>
          </w:p>
        </w:tc>
        <w:tc>
          <w:tcPr>
            <w:tcW w:w="9323" w:type="dxa"/>
            <w:gridSpan w:val="4"/>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b/>
                <w:sz w:val="24"/>
                <w:szCs w:val="24"/>
                <w:lang w:val="en-US"/>
              </w:rPr>
              <w:t xml:space="preserve">Total mushroom production  </w:t>
            </w:r>
          </w:p>
        </w:tc>
      </w:tr>
      <w:tr w:rsidR="00200FA7" w:rsidTr="00CD6614">
        <w:trPr>
          <w:trHeight w:val="287"/>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4937" w:type="dxa"/>
            <w:gridSpan w:val="2"/>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 xml:space="preserve">Button mushroom (2 crops) </w:t>
            </w:r>
          </w:p>
        </w:tc>
        <w:tc>
          <w:tcPr>
            <w:tcW w:w="4386" w:type="dxa"/>
            <w:gridSpan w:val="2"/>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1280 kg (@16kg/qt of compost</w:t>
            </w:r>
          </w:p>
        </w:tc>
      </w:tr>
      <w:tr w:rsidR="00200FA7" w:rsidTr="00CD6614">
        <w:trPr>
          <w:trHeight w:val="287"/>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4937" w:type="dxa"/>
            <w:gridSpan w:val="2"/>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 xml:space="preserve">Oyster mushroom (1 crop) </w:t>
            </w:r>
          </w:p>
        </w:tc>
        <w:tc>
          <w:tcPr>
            <w:tcW w:w="4386" w:type="dxa"/>
            <w:gridSpan w:val="2"/>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560 kg (@ 14 kg/qt of compost</w:t>
            </w:r>
          </w:p>
        </w:tc>
      </w:tr>
      <w:tr w:rsidR="00200FA7" w:rsidTr="00CD6614">
        <w:trPr>
          <w:trHeight w:val="287"/>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2.</w:t>
            </w:r>
          </w:p>
        </w:tc>
        <w:tc>
          <w:tcPr>
            <w:tcW w:w="9323" w:type="dxa"/>
            <w:gridSpan w:val="4"/>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b/>
                <w:sz w:val="24"/>
                <w:szCs w:val="24"/>
                <w:lang w:val="en-US"/>
              </w:rPr>
              <w:t>Total income</w:t>
            </w:r>
          </w:p>
        </w:tc>
      </w:tr>
      <w:tr w:rsidR="00200FA7" w:rsidTr="00CD6614">
        <w:trPr>
          <w:trHeight w:val="287"/>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4937" w:type="dxa"/>
            <w:gridSpan w:val="2"/>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Button mushroom (2 crops)</w:t>
            </w:r>
          </w:p>
        </w:tc>
        <w:tc>
          <w:tcPr>
            <w:tcW w:w="4386" w:type="dxa"/>
            <w:gridSpan w:val="2"/>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Rs.128000 (@ Rs.100/kg</w:t>
            </w:r>
          </w:p>
        </w:tc>
      </w:tr>
      <w:tr w:rsidR="00200FA7" w:rsidTr="00CD6614">
        <w:trPr>
          <w:trHeight w:val="287"/>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4937" w:type="dxa"/>
            <w:gridSpan w:val="2"/>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 xml:space="preserve">Oyster mushroom (1 crop) </w:t>
            </w:r>
          </w:p>
        </w:tc>
        <w:tc>
          <w:tcPr>
            <w:tcW w:w="4386" w:type="dxa"/>
            <w:gridSpan w:val="2"/>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Rs. 44800 (@ Rs.80/kg</w:t>
            </w:r>
          </w:p>
        </w:tc>
      </w:tr>
      <w:tr w:rsidR="00200FA7" w:rsidTr="00CD6614">
        <w:trPr>
          <w:trHeight w:val="287"/>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p>
        </w:tc>
        <w:tc>
          <w:tcPr>
            <w:tcW w:w="7398" w:type="dxa"/>
            <w:gridSpan w:val="3"/>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b/>
                <w:sz w:val="24"/>
                <w:szCs w:val="24"/>
                <w:lang w:val="en-US"/>
              </w:rPr>
            </w:pPr>
            <w:r w:rsidRPr="006E3B05">
              <w:rPr>
                <w:rFonts w:ascii="Times New Roman" w:hAnsi="Times New Roman"/>
                <w:b/>
                <w:sz w:val="24"/>
                <w:szCs w:val="24"/>
                <w:lang w:val="en-US"/>
              </w:rPr>
              <w:t>Total income</w:t>
            </w:r>
          </w:p>
        </w:tc>
        <w:tc>
          <w:tcPr>
            <w:tcW w:w="1925"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Rs.</w:t>
            </w:r>
            <w:r w:rsidRPr="006E3B05">
              <w:rPr>
                <w:rFonts w:ascii="Times New Roman" w:hAnsi="Times New Roman"/>
                <w:b/>
                <w:sz w:val="24"/>
                <w:szCs w:val="24"/>
                <w:lang w:val="en-US"/>
              </w:rPr>
              <w:t xml:space="preserve"> 172800</w:t>
            </w:r>
          </w:p>
        </w:tc>
      </w:tr>
      <w:tr w:rsidR="00200FA7" w:rsidTr="00CD6614">
        <w:trPr>
          <w:trHeight w:val="287"/>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3.</w:t>
            </w:r>
          </w:p>
        </w:tc>
        <w:tc>
          <w:tcPr>
            <w:tcW w:w="7398" w:type="dxa"/>
            <w:gridSpan w:val="3"/>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b/>
                <w:sz w:val="24"/>
                <w:szCs w:val="24"/>
                <w:lang w:val="en-US"/>
              </w:rPr>
            </w:pPr>
            <w:r w:rsidRPr="006E3B05">
              <w:rPr>
                <w:rFonts w:ascii="Times New Roman" w:hAnsi="Times New Roman"/>
                <w:b/>
                <w:sz w:val="24"/>
                <w:szCs w:val="24"/>
                <w:lang w:val="en-US"/>
              </w:rPr>
              <w:t>Net benefit per annum</w:t>
            </w:r>
          </w:p>
        </w:tc>
        <w:tc>
          <w:tcPr>
            <w:tcW w:w="1925"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b/>
                <w:sz w:val="24"/>
                <w:szCs w:val="24"/>
                <w:lang w:val="en-US"/>
              </w:rPr>
              <w:t>Rs.</w:t>
            </w:r>
            <w:r w:rsidRPr="006E3B05">
              <w:rPr>
                <w:rFonts w:ascii="Times New Roman" w:hAnsi="Times New Roman"/>
                <w:sz w:val="24"/>
                <w:szCs w:val="24"/>
                <w:lang w:val="en-US"/>
              </w:rPr>
              <w:t xml:space="preserve"> 72600</w:t>
            </w:r>
          </w:p>
        </w:tc>
      </w:tr>
      <w:tr w:rsidR="00200FA7" w:rsidTr="00CD6614">
        <w:trPr>
          <w:trHeight w:val="287"/>
        </w:trPr>
        <w:tc>
          <w:tcPr>
            <w:tcW w:w="538"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sz w:val="24"/>
                <w:szCs w:val="24"/>
                <w:lang w:val="en-US"/>
              </w:rPr>
              <w:t>4.</w:t>
            </w:r>
          </w:p>
        </w:tc>
        <w:tc>
          <w:tcPr>
            <w:tcW w:w="7398" w:type="dxa"/>
            <w:gridSpan w:val="3"/>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b/>
                <w:sz w:val="24"/>
                <w:szCs w:val="24"/>
                <w:lang w:val="en-US"/>
              </w:rPr>
            </w:pPr>
            <w:r w:rsidRPr="006E3B05">
              <w:rPr>
                <w:rFonts w:ascii="Times New Roman" w:hAnsi="Times New Roman"/>
                <w:b/>
                <w:sz w:val="24"/>
                <w:szCs w:val="24"/>
                <w:lang w:val="en-US"/>
              </w:rPr>
              <w:t>Benefit : cost ratio</w:t>
            </w:r>
          </w:p>
        </w:tc>
        <w:tc>
          <w:tcPr>
            <w:tcW w:w="1925" w:type="dxa"/>
            <w:shd w:val="clear" w:color="auto" w:fill="auto"/>
          </w:tcPr>
          <w:p w:rsidR="00200FA7" w:rsidRPr="006E3B05" w:rsidRDefault="00200FA7" w:rsidP="00CD6614">
            <w:pPr>
              <w:pStyle w:val="ListParagraph"/>
              <w:spacing w:after="0" w:line="240" w:lineRule="auto"/>
              <w:ind w:left="0"/>
              <w:contextualSpacing w:val="0"/>
              <w:jc w:val="both"/>
              <w:rPr>
                <w:rFonts w:ascii="Times New Roman" w:hAnsi="Times New Roman"/>
                <w:sz w:val="24"/>
                <w:szCs w:val="24"/>
                <w:lang w:val="en-US"/>
              </w:rPr>
            </w:pPr>
            <w:r w:rsidRPr="006E3B05">
              <w:rPr>
                <w:rFonts w:ascii="Times New Roman" w:hAnsi="Times New Roman"/>
                <w:b/>
                <w:sz w:val="24"/>
                <w:szCs w:val="24"/>
                <w:lang w:val="en-US"/>
              </w:rPr>
              <w:t>1.38</w:t>
            </w:r>
          </w:p>
        </w:tc>
      </w:tr>
    </w:tbl>
    <w:p w:rsidR="00D77E7F" w:rsidRDefault="00D77E7F"/>
    <w:sectPr w:rsidR="00D77E7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36C9E"/>
    <w:multiLevelType w:val="hybridMultilevel"/>
    <w:tmpl w:val="558C774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15657CBB"/>
    <w:multiLevelType w:val="hybridMultilevel"/>
    <w:tmpl w:val="AE8CE32A"/>
    <w:lvl w:ilvl="0" w:tplc="7A4C2A54">
      <w:start w:val="1"/>
      <w:numFmt w:val="bullet"/>
      <w:lvlText w:val=""/>
      <w:lvlJc w:val="left"/>
      <w:pPr>
        <w:tabs>
          <w:tab w:val="num" w:pos="720"/>
        </w:tabs>
        <w:ind w:left="720" w:hanging="360"/>
      </w:pPr>
      <w:rPr>
        <w:rFonts w:ascii="Wingdings" w:hAnsi="Wingdings" w:hint="default"/>
      </w:rPr>
    </w:lvl>
    <w:lvl w:ilvl="1" w:tplc="61183E12" w:tentative="1">
      <w:start w:val="1"/>
      <w:numFmt w:val="bullet"/>
      <w:lvlText w:val=""/>
      <w:lvlJc w:val="left"/>
      <w:pPr>
        <w:tabs>
          <w:tab w:val="num" w:pos="1440"/>
        </w:tabs>
        <w:ind w:left="1440" w:hanging="360"/>
      </w:pPr>
      <w:rPr>
        <w:rFonts w:ascii="Wingdings" w:hAnsi="Wingdings" w:hint="default"/>
      </w:rPr>
    </w:lvl>
    <w:lvl w:ilvl="2" w:tplc="96E8A6CE" w:tentative="1">
      <w:start w:val="1"/>
      <w:numFmt w:val="bullet"/>
      <w:lvlText w:val=""/>
      <w:lvlJc w:val="left"/>
      <w:pPr>
        <w:tabs>
          <w:tab w:val="num" w:pos="2160"/>
        </w:tabs>
        <w:ind w:left="2160" w:hanging="360"/>
      </w:pPr>
      <w:rPr>
        <w:rFonts w:ascii="Wingdings" w:hAnsi="Wingdings" w:hint="default"/>
      </w:rPr>
    </w:lvl>
    <w:lvl w:ilvl="3" w:tplc="A906EE5E" w:tentative="1">
      <w:start w:val="1"/>
      <w:numFmt w:val="bullet"/>
      <w:lvlText w:val=""/>
      <w:lvlJc w:val="left"/>
      <w:pPr>
        <w:tabs>
          <w:tab w:val="num" w:pos="2880"/>
        </w:tabs>
        <w:ind w:left="2880" w:hanging="360"/>
      </w:pPr>
      <w:rPr>
        <w:rFonts w:ascii="Wingdings" w:hAnsi="Wingdings" w:hint="default"/>
      </w:rPr>
    </w:lvl>
    <w:lvl w:ilvl="4" w:tplc="18EEC5D8" w:tentative="1">
      <w:start w:val="1"/>
      <w:numFmt w:val="bullet"/>
      <w:lvlText w:val=""/>
      <w:lvlJc w:val="left"/>
      <w:pPr>
        <w:tabs>
          <w:tab w:val="num" w:pos="3600"/>
        </w:tabs>
        <w:ind w:left="3600" w:hanging="360"/>
      </w:pPr>
      <w:rPr>
        <w:rFonts w:ascii="Wingdings" w:hAnsi="Wingdings" w:hint="default"/>
      </w:rPr>
    </w:lvl>
    <w:lvl w:ilvl="5" w:tplc="89620A7E" w:tentative="1">
      <w:start w:val="1"/>
      <w:numFmt w:val="bullet"/>
      <w:lvlText w:val=""/>
      <w:lvlJc w:val="left"/>
      <w:pPr>
        <w:tabs>
          <w:tab w:val="num" w:pos="4320"/>
        </w:tabs>
        <w:ind w:left="4320" w:hanging="360"/>
      </w:pPr>
      <w:rPr>
        <w:rFonts w:ascii="Wingdings" w:hAnsi="Wingdings" w:hint="default"/>
      </w:rPr>
    </w:lvl>
    <w:lvl w:ilvl="6" w:tplc="E1844490" w:tentative="1">
      <w:start w:val="1"/>
      <w:numFmt w:val="bullet"/>
      <w:lvlText w:val=""/>
      <w:lvlJc w:val="left"/>
      <w:pPr>
        <w:tabs>
          <w:tab w:val="num" w:pos="5040"/>
        </w:tabs>
        <w:ind w:left="5040" w:hanging="360"/>
      </w:pPr>
      <w:rPr>
        <w:rFonts w:ascii="Wingdings" w:hAnsi="Wingdings" w:hint="default"/>
      </w:rPr>
    </w:lvl>
    <w:lvl w:ilvl="7" w:tplc="C6DA1B40" w:tentative="1">
      <w:start w:val="1"/>
      <w:numFmt w:val="bullet"/>
      <w:lvlText w:val=""/>
      <w:lvlJc w:val="left"/>
      <w:pPr>
        <w:tabs>
          <w:tab w:val="num" w:pos="5760"/>
        </w:tabs>
        <w:ind w:left="5760" w:hanging="360"/>
      </w:pPr>
      <w:rPr>
        <w:rFonts w:ascii="Wingdings" w:hAnsi="Wingdings" w:hint="default"/>
      </w:rPr>
    </w:lvl>
    <w:lvl w:ilvl="8" w:tplc="ADA8AD0E" w:tentative="1">
      <w:start w:val="1"/>
      <w:numFmt w:val="bullet"/>
      <w:lvlText w:val=""/>
      <w:lvlJc w:val="left"/>
      <w:pPr>
        <w:tabs>
          <w:tab w:val="num" w:pos="6480"/>
        </w:tabs>
        <w:ind w:left="6480" w:hanging="360"/>
      </w:pPr>
      <w:rPr>
        <w:rFonts w:ascii="Wingdings" w:hAnsi="Wingdings" w:hint="default"/>
      </w:rPr>
    </w:lvl>
  </w:abstractNum>
  <w:abstractNum w:abstractNumId="2">
    <w:nsid w:val="161E2DDC"/>
    <w:multiLevelType w:val="hybridMultilevel"/>
    <w:tmpl w:val="2B54AF12"/>
    <w:lvl w:ilvl="0" w:tplc="E8C2D6BC">
      <w:start w:val="1"/>
      <w:numFmt w:val="bullet"/>
      <w:lvlText w:val="─"/>
      <w:lvlJc w:val="left"/>
      <w:pPr>
        <w:tabs>
          <w:tab w:val="num" w:pos="720"/>
        </w:tabs>
        <w:ind w:left="720" w:hanging="360"/>
      </w:pPr>
      <w:rPr>
        <w:rFonts w:ascii="Times New Roman" w:hAnsi="Times New Roman" w:hint="default"/>
      </w:rPr>
    </w:lvl>
    <w:lvl w:ilvl="1" w:tplc="A1827CA2" w:tentative="1">
      <w:start w:val="1"/>
      <w:numFmt w:val="bullet"/>
      <w:lvlText w:val="─"/>
      <w:lvlJc w:val="left"/>
      <w:pPr>
        <w:tabs>
          <w:tab w:val="num" w:pos="1440"/>
        </w:tabs>
        <w:ind w:left="1440" w:hanging="360"/>
      </w:pPr>
      <w:rPr>
        <w:rFonts w:ascii="Times New Roman" w:hAnsi="Times New Roman" w:hint="default"/>
      </w:rPr>
    </w:lvl>
    <w:lvl w:ilvl="2" w:tplc="ECE826A2">
      <w:start w:val="1"/>
      <w:numFmt w:val="bullet"/>
      <w:lvlText w:val="─"/>
      <w:lvlJc w:val="left"/>
      <w:pPr>
        <w:tabs>
          <w:tab w:val="num" w:pos="2160"/>
        </w:tabs>
        <w:ind w:left="2160" w:hanging="360"/>
      </w:pPr>
      <w:rPr>
        <w:rFonts w:ascii="Times New Roman" w:hAnsi="Times New Roman" w:hint="default"/>
      </w:rPr>
    </w:lvl>
    <w:lvl w:ilvl="3" w:tplc="9DB24412" w:tentative="1">
      <w:start w:val="1"/>
      <w:numFmt w:val="bullet"/>
      <w:lvlText w:val="─"/>
      <w:lvlJc w:val="left"/>
      <w:pPr>
        <w:tabs>
          <w:tab w:val="num" w:pos="2880"/>
        </w:tabs>
        <w:ind w:left="2880" w:hanging="360"/>
      </w:pPr>
      <w:rPr>
        <w:rFonts w:ascii="Times New Roman" w:hAnsi="Times New Roman" w:hint="default"/>
      </w:rPr>
    </w:lvl>
    <w:lvl w:ilvl="4" w:tplc="CB6ED1BC" w:tentative="1">
      <w:start w:val="1"/>
      <w:numFmt w:val="bullet"/>
      <w:lvlText w:val="─"/>
      <w:lvlJc w:val="left"/>
      <w:pPr>
        <w:tabs>
          <w:tab w:val="num" w:pos="3600"/>
        </w:tabs>
        <w:ind w:left="3600" w:hanging="360"/>
      </w:pPr>
      <w:rPr>
        <w:rFonts w:ascii="Times New Roman" w:hAnsi="Times New Roman" w:hint="default"/>
      </w:rPr>
    </w:lvl>
    <w:lvl w:ilvl="5" w:tplc="AB9E7186" w:tentative="1">
      <w:start w:val="1"/>
      <w:numFmt w:val="bullet"/>
      <w:lvlText w:val="─"/>
      <w:lvlJc w:val="left"/>
      <w:pPr>
        <w:tabs>
          <w:tab w:val="num" w:pos="4320"/>
        </w:tabs>
        <w:ind w:left="4320" w:hanging="360"/>
      </w:pPr>
      <w:rPr>
        <w:rFonts w:ascii="Times New Roman" w:hAnsi="Times New Roman" w:hint="default"/>
      </w:rPr>
    </w:lvl>
    <w:lvl w:ilvl="6" w:tplc="A1EEA678" w:tentative="1">
      <w:start w:val="1"/>
      <w:numFmt w:val="bullet"/>
      <w:lvlText w:val="─"/>
      <w:lvlJc w:val="left"/>
      <w:pPr>
        <w:tabs>
          <w:tab w:val="num" w:pos="5040"/>
        </w:tabs>
        <w:ind w:left="5040" w:hanging="360"/>
      </w:pPr>
      <w:rPr>
        <w:rFonts w:ascii="Times New Roman" w:hAnsi="Times New Roman" w:hint="default"/>
      </w:rPr>
    </w:lvl>
    <w:lvl w:ilvl="7" w:tplc="BD283352" w:tentative="1">
      <w:start w:val="1"/>
      <w:numFmt w:val="bullet"/>
      <w:lvlText w:val="─"/>
      <w:lvlJc w:val="left"/>
      <w:pPr>
        <w:tabs>
          <w:tab w:val="num" w:pos="5760"/>
        </w:tabs>
        <w:ind w:left="5760" w:hanging="360"/>
      </w:pPr>
      <w:rPr>
        <w:rFonts w:ascii="Times New Roman" w:hAnsi="Times New Roman" w:hint="default"/>
      </w:rPr>
    </w:lvl>
    <w:lvl w:ilvl="8" w:tplc="1C60149A" w:tentative="1">
      <w:start w:val="1"/>
      <w:numFmt w:val="bullet"/>
      <w:lvlText w:val="─"/>
      <w:lvlJc w:val="left"/>
      <w:pPr>
        <w:tabs>
          <w:tab w:val="num" w:pos="6480"/>
        </w:tabs>
        <w:ind w:left="6480" w:hanging="360"/>
      </w:pPr>
      <w:rPr>
        <w:rFonts w:ascii="Times New Roman" w:hAnsi="Times New Roman" w:hint="default"/>
      </w:rPr>
    </w:lvl>
  </w:abstractNum>
  <w:abstractNum w:abstractNumId="3">
    <w:nsid w:val="189D6946"/>
    <w:multiLevelType w:val="hybridMultilevel"/>
    <w:tmpl w:val="BD0E4B22"/>
    <w:lvl w:ilvl="0" w:tplc="B9AED2BE">
      <w:start w:val="1"/>
      <w:numFmt w:val="decimal"/>
      <w:lvlText w:val="%1."/>
      <w:lvlJc w:val="left"/>
      <w:pPr>
        <w:tabs>
          <w:tab w:val="num" w:pos="720"/>
        </w:tabs>
        <w:ind w:left="720" w:hanging="360"/>
      </w:pPr>
    </w:lvl>
    <w:lvl w:ilvl="1" w:tplc="61009ECE">
      <w:start w:val="8485"/>
      <w:numFmt w:val="bullet"/>
      <w:lvlText w:val="•"/>
      <w:lvlJc w:val="left"/>
      <w:pPr>
        <w:tabs>
          <w:tab w:val="num" w:pos="1440"/>
        </w:tabs>
        <w:ind w:left="1440" w:hanging="360"/>
      </w:pPr>
      <w:rPr>
        <w:rFonts w:ascii="Arial" w:hAnsi="Arial" w:hint="default"/>
      </w:rPr>
    </w:lvl>
    <w:lvl w:ilvl="2" w:tplc="CB2CFD7A" w:tentative="1">
      <w:start w:val="1"/>
      <w:numFmt w:val="decimal"/>
      <w:lvlText w:val="%3."/>
      <w:lvlJc w:val="left"/>
      <w:pPr>
        <w:tabs>
          <w:tab w:val="num" w:pos="2160"/>
        </w:tabs>
        <w:ind w:left="2160" w:hanging="360"/>
      </w:pPr>
    </w:lvl>
    <w:lvl w:ilvl="3" w:tplc="BCC68630" w:tentative="1">
      <w:start w:val="1"/>
      <w:numFmt w:val="decimal"/>
      <w:lvlText w:val="%4."/>
      <w:lvlJc w:val="left"/>
      <w:pPr>
        <w:tabs>
          <w:tab w:val="num" w:pos="2880"/>
        </w:tabs>
        <w:ind w:left="2880" w:hanging="360"/>
      </w:pPr>
    </w:lvl>
    <w:lvl w:ilvl="4" w:tplc="5922005E" w:tentative="1">
      <w:start w:val="1"/>
      <w:numFmt w:val="decimal"/>
      <w:lvlText w:val="%5."/>
      <w:lvlJc w:val="left"/>
      <w:pPr>
        <w:tabs>
          <w:tab w:val="num" w:pos="3600"/>
        </w:tabs>
        <w:ind w:left="3600" w:hanging="360"/>
      </w:pPr>
    </w:lvl>
    <w:lvl w:ilvl="5" w:tplc="52DC5438" w:tentative="1">
      <w:start w:val="1"/>
      <w:numFmt w:val="decimal"/>
      <w:lvlText w:val="%6."/>
      <w:lvlJc w:val="left"/>
      <w:pPr>
        <w:tabs>
          <w:tab w:val="num" w:pos="4320"/>
        </w:tabs>
        <w:ind w:left="4320" w:hanging="360"/>
      </w:pPr>
    </w:lvl>
    <w:lvl w:ilvl="6" w:tplc="68FE6FE6" w:tentative="1">
      <w:start w:val="1"/>
      <w:numFmt w:val="decimal"/>
      <w:lvlText w:val="%7."/>
      <w:lvlJc w:val="left"/>
      <w:pPr>
        <w:tabs>
          <w:tab w:val="num" w:pos="5040"/>
        </w:tabs>
        <w:ind w:left="5040" w:hanging="360"/>
      </w:pPr>
    </w:lvl>
    <w:lvl w:ilvl="7" w:tplc="67F6D9B4" w:tentative="1">
      <w:start w:val="1"/>
      <w:numFmt w:val="decimal"/>
      <w:lvlText w:val="%8."/>
      <w:lvlJc w:val="left"/>
      <w:pPr>
        <w:tabs>
          <w:tab w:val="num" w:pos="5760"/>
        </w:tabs>
        <w:ind w:left="5760" w:hanging="360"/>
      </w:pPr>
    </w:lvl>
    <w:lvl w:ilvl="8" w:tplc="925C7C74" w:tentative="1">
      <w:start w:val="1"/>
      <w:numFmt w:val="decimal"/>
      <w:lvlText w:val="%9."/>
      <w:lvlJc w:val="left"/>
      <w:pPr>
        <w:tabs>
          <w:tab w:val="num" w:pos="6480"/>
        </w:tabs>
        <w:ind w:left="6480" w:hanging="360"/>
      </w:pPr>
    </w:lvl>
  </w:abstractNum>
  <w:abstractNum w:abstractNumId="4">
    <w:nsid w:val="35315297"/>
    <w:multiLevelType w:val="hybridMultilevel"/>
    <w:tmpl w:val="58C268D6"/>
    <w:lvl w:ilvl="0" w:tplc="36887D84">
      <w:start w:val="1"/>
      <w:numFmt w:val="bullet"/>
      <w:lvlText w:val="─"/>
      <w:lvlJc w:val="left"/>
      <w:pPr>
        <w:tabs>
          <w:tab w:val="num" w:pos="720"/>
        </w:tabs>
        <w:ind w:left="720" w:hanging="360"/>
      </w:pPr>
      <w:rPr>
        <w:rFonts w:ascii="Times New Roman" w:hAnsi="Times New Roman" w:hint="default"/>
      </w:rPr>
    </w:lvl>
    <w:lvl w:ilvl="1" w:tplc="9FC24BE6" w:tentative="1">
      <w:start w:val="1"/>
      <w:numFmt w:val="bullet"/>
      <w:lvlText w:val="─"/>
      <w:lvlJc w:val="left"/>
      <w:pPr>
        <w:tabs>
          <w:tab w:val="num" w:pos="1440"/>
        </w:tabs>
        <w:ind w:left="1440" w:hanging="360"/>
      </w:pPr>
      <w:rPr>
        <w:rFonts w:ascii="Times New Roman" w:hAnsi="Times New Roman" w:hint="default"/>
      </w:rPr>
    </w:lvl>
    <w:lvl w:ilvl="2" w:tplc="1450921C">
      <w:start w:val="1"/>
      <w:numFmt w:val="bullet"/>
      <w:lvlText w:val="─"/>
      <w:lvlJc w:val="left"/>
      <w:pPr>
        <w:tabs>
          <w:tab w:val="num" w:pos="2160"/>
        </w:tabs>
        <w:ind w:left="2160" w:hanging="360"/>
      </w:pPr>
      <w:rPr>
        <w:rFonts w:ascii="Times New Roman" w:hAnsi="Times New Roman" w:hint="default"/>
      </w:rPr>
    </w:lvl>
    <w:lvl w:ilvl="3" w:tplc="D0968FDE" w:tentative="1">
      <w:start w:val="1"/>
      <w:numFmt w:val="bullet"/>
      <w:lvlText w:val="─"/>
      <w:lvlJc w:val="left"/>
      <w:pPr>
        <w:tabs>
          <w:tab w:val="num" w:pos="2880"/>
        </w:tabs>
        <w:ind w:left="2880" w:hanging="360"/>
      </w:pPr>
      <w:rPr>
        <w:rFonts w:ascii="Times New Roman" w:hAnsi="Times New Roman" w:hint="default"/>
      </w:rPr>
    </w:lvl>
    <w:lvl w:ilvl="4" w:tplc="A672DF8C" w:tentative="1">
      <w:start w:val="1"/>
      <w:numFmt w:val="bullet"/>
      <w:lvlText w:val="─"/>
      <w:lvlJc w:val="left"/>
      <w:pPr>
        <w:tabs>
          <w:tab w:val="num" w:pos="3600"/>
        </w:tabs>
        <w:ind w:left="3600" w:hanging="360"/>
      </w:pPr>
      <w:rPr>
        <w:rFonts w:ascii="Times New Roman" w:hAnsi="Times New Roman" w:hint="default"/>
      </w:rPr>
    </w:lvl>
    <w:lvl w:ilvl="5" w:tplc="9CA04A6A" w:tentative="1">
      <w:start w:val="1"/>
      <w:numFmt w:val="bullet"/>
      <w:lvlText w:val="─"/>
      <w:lvlJc w:val="left"/>
      <w:pPr>
        <w:tabs>
          <w:tab w:val="num" w:pos="4320"/>
        </w:tabs>
        <w:ind w:left="4320" w:hanging="360"/>
      </w:pPr>
      <w:rPr>
        <w:rFonts w:ascii="Times New Roman" w:hAnsi="Times New Roman" w:hint="default"/>
      </w:rPr>
    </w:lvl>
    <w:lvl w:ilvl="6" w:tplc="28ACB594" w:tentative="1">
      <w:start w:val="1"/>
      <w:numFmt w:val="bullet"/>
      <w:lvlText w:val="─"/>
      <w:lvlJc w:val="left"/>
      <w:pPr>
        <w:tabs>
          <w:tab w:val="num" w:pos="5040"/>
        </w:tabs>
        <w:ind w:left="5040" w:hanging="360"/>
      </w:pPr>
      <w:rPr>
        <w:rFonts w:ascii="Times New Roman" w:hAnsi="Times New Roman" w:hint="default"/>
      </w:rPr>
    </w:lvl>
    <w:lvl w:ilvl="7" w:tplc="7E6A356E" w:tentative="1">
      <w:start w:val="1"/>
      <w:numFmt w:val="bullet"/>
      <w:lvlText w:val="─"/>
      <w:lvlJc w:val="left"/>
      <w:pPr>
        <w:tabs>
          <w:tab w:val="num" w:pos="5760"/>
        </w:tabs>
        <w:ind w:left="5760" w:hanging="360"/>
      </w:pPr>
      <w:rPr>
        <w:rFonts w:ascii="Times New Roman" w:hAnsi="Times New Roman" w:hint="default"/>
      </w:rPr>
    </w:lvl>
    <w:lvl w:ilvl="8" w:tplc="4D5059F0" w:tentative="1">
      <w:start w:val="1"/>
      <w:numFmt w:val="bullet"/>
      <w:lvlText w:val="─"/>
      <w:lvlJc w:val="left"/>
      <w:pPr>
        <w:tabs>
          <w:tab w:val="num" w:pos="6480"/>
        </w:tabs>
        <w:ind w:left="6480" w:hanging="360"/>
      </w:pPr>
      <w:rPr>
        <w:rFonts w:ascii="Times New Roman" w:hAnsi="Times New Roman" w:hint="default"/>
      </w:rPr>
    </w:lvl>
  </w:abstractNum>
  <w:abstractNum w:abstractNumId="5">
    <w:nsid w:val="571919EA"/>
    <w:multiLevelType w:val="hybridMultilevel"/>
    <w:tmpl w:val="A3686416"/>
    <w:lvl w:ilvl="0" w:tplc="F964FC94">
      <w:start w:val="1"/>
      <w:numFmt w:val="decimal"/>
      <w:lvlText w:val="%1."/>
      <w:lvlJc w:val="left"/>
      <w:pPr>
        <w:tabs>
          <w:tab w:val="num" w:pos="720"/>
        </w:tabs>
        <w:ind w:left="720" w:hanging="360"/>
      </w:pPr>
    </w:lvl>
    <w:lvl w:ilvl="1" w:tplc="81AAB9BE" w:tentative="1">
      <w:start w:val="1"/>
      <w:numFmt w:val="decimal"/>
      <w:lvlText w:val="%2."/>
      <w:lvlJc w:val="left"/>
      <w:pPr>
        <w:tabs>
          <w:tab w:val="num" w:pos="1440"/>
        </w:tabs>
        <w:ind w:left="1440" w:hanging="360"/>
      </w:pPr>
    </w:lvl>
    <w:lvl w:ilvl="2" w:tplc="36E41E38" w:tentative="1">
      <w:start w:val="1"/>
      <w:numFmt w:val="decimal"/>
      <w:lvlText w:val="%3."/>
      <w:lvlJc w:val="left"/>
      <w:pPr>
        <w:tabs>
          <w:tab w:val="num" w:pos="2160"/>
        </w:tabs>
        <w:ind w:left="2160" w:hanging="360"/>
      </w:pPr>
    </w:lvl>
    <w:lvl w:ilvl="3" w:tplc="C0DADEE0" w:tentative="1">
      <w:start w:val="1"/>
      <w:numFmt w:val="decimal"/>
      <w:lvlText w:val="%4."/>
      <w:lvlJc w:val="left"/>
      <w:pPr>
        <w:tabs>
          <w:tab w:val="num" w:pos="2880"/>
        </w:tabs>
        <w:ind w:left="2880" w:hanging="360"/>
      </w:pPr>
    </w:lvl>
    <w:lvl w:ilvl="4" w:tplc="B9F80FB6" w:tentative="1">
      <w:start w:val="1"/>
      <w:numFmt w:val="decimal"/>
      <w:lvlText w:val="%5."/>
      <w:lvlJc w:val="left"/>
      <w:pPr>
        <w:tabs>
          <w:tab w:val="num" w:pos="3600"/>
        </w:tabs>
        <w:ind w:left="3600" w:hanging="360"/>
      </w:pPr>
    </w:lvl>
    <w:lvl w:ilvl="5" w:tplc="034AA566" w:tentative="1">
      <w:start w:val="1"/>
      <w:numFmt w:val="decimal"/>
      <w:lvlText w:val="%6."/>
      <w:lvlJc w:val="left"/>
      <w:pPr>
        <w:tabs>
          <w:tab w:val="num" w:pos="4320"/>
        </w:tabs>
        <w:ind w:left="4320" w:hanging="360"/>
      </w:pPr>
    </w:lvl>
    <w:lvl w:ilvl="6" w:tplc="DE3050F6" w:tentative="1">
      <w:start w:val="1"/>
      <w:numFmt w:val="decimal"/>
      <w:lvlText w:val="%7."/>
      <w:lvlJc w:val="left"/>
      <w:pPr>
        <w:tabs>
          <w:tab w:val="num" w:pos="5040"/>
        </w:tabs>
        <w:ind w:left="5040" w:hanging="360"/>
      </w:pPr>
    </w:lvl>
    <w:lvl w:ilvl="7" w:tplc="3E28F7D6" w:tentative="1">
      <w:start w:val="1"/>
      <w:numFmt w:val="decimal"/>
      <w:lvlText w:val="%8."/>
      <w:lvlJc w:val="left"/>
      <w:pPr>
        <w:tabs>
          <w:tab w:val="num" w:pos="5760"/>
        </w:tabs>
        <w:ind w:left="5760" w:hanging="360"/>
      </w:pPr>
    </w:lvl>
    <w:lvl w:ilvl="8" w:tplc="74D8DD16" w:tentative="1">
      <w:start w:val="1"/>
      <w:numFmt w:val="decimal"/>
      <w:lvlText w:val="%9."/>
      <w:lvlJc w:val="left"/>
      <w:pPr>
        <w:tabs>
          <w:tab w:val="num" w:pos="6480"/>
        </w:tabs>
        <w:ind w:left="6480" w:hanging="360"/>
      </w:pPr>
    </w:lvl>
  </w:abstractNum>
  <w:abstractNum w:abstractNumId="6">
    <w:nsid w:val="57C44732"/>
    <w:multiLevelType w:val="hybridMultilevel"/>
    <w:tmpl w:val="2E0CF036"/>
    <w:lvl w:ilvl="0" w:tplc="DABC1FDA">
      <w:start w:val="1"/>
      <w:numFmt w:val="bullet"/>
      <w:lvlText w:val="─"/>
      <w:lvlJc w:val="left"/>
      <w:pPr>
        <w:tabs>
          <w:tab w:val="num" w:pos="720"/>
        </w:tabs>
        <w:ind w:left="720" w:hanging="360"/>
      </w:pPr>
      <w:rPr>
        <w:rFonts w:ascii="Times New Roman" w:hAnsi="Times New Roman" w:hint="default"/>
      </w:rPr>
    </w:lvl>
    <w:lvl w:ilvl="1" w:tplc="4306A590" w:tentative="1">
      <w:start w:val="1"/>
      <w:numFmt w:val="bullet"/>
      <w:lvlText w:val="─"/>
      <w:lvlJc w:val="left"/>
      <w:pPr>
        <w:tabs>
          <w:tab w:val="num" w:pos="1440"/>
        </w:tabs>
        <w:ind w:left="1440" w:hanging="360"/>
      </w:pPr>
      <w:rPr>
        <w:rFonts w:ascii="Times New Roman" w:hAnsi="Times New Roman" w:hint="default"/>
      </w:rPr>
    </w:lvl>
    <w:lvl w:ilvl="2" w:tplc="2636482C" w:tentative="1">
      <w:start w:val="1"/>
      <w:numFmt w:val="bullet"/>
      <w:lvlText w:val="─"/>
      <w:lvlJc w:val="left"/>
      <w:pPr>
        <w:tabs>
          <w:tab w:val="num" w:pos="2160"/>
        </w:tabs>
        <w:ind w:left="2160" w:hanging="360"/>
      </w:pPr>
      <w:rPr>
        <w:rFonts w:ascii="Times New Roman" w:hAnsi="Times New Roman" w:hint="default"/>
      </w:rPr>
    </w:lvl>
    <w:lvl w:ilvl="3" w:tplc="5680FB3E" w:tentative="1">
      <w:start w:val="1"/>
      <w:numFmt w:val="bullet"/>
      <w:lvlText w:val="─"/>
      <w:lvlJc w:val="left"/>
      <w:pPr>
        <w:tabs>
          <w:tab w:val="num" w:pos="2880"/>
        </w:tabs>
        <w:ind w:left="2880" w:hanging="360"/>
      </w:pPr>
      <w:rPr>
        <w:rFonts w:ascii="Times New Roman" w:hAnsi="Times New Roman" w:hint="default"/>
      </w:rPr>
    </w:lvl>
    <w:lvl w:ilvl="4" w:tplc="3E5CB62A" w:tentative="1">
      <w:start w:val="1"/>
      <w:numFmt w:val="bullet"/>
      <w:lvlText w:val="─"/>
      <w:lvlJc w:val="left"/>
      <w:pPr>
        <w:tabs>
          <w:tab w:val="num" w:pos="3600"/>
        </w:tabs>
        <w:ind w:left="3600" w:hanging="360"/>
      </w:pPr>
      <w:rPr>
        <w:rFonts w:ascii="Times New Roman" w:hAnsi="Times New Roman" w:hint="default"/>
      </w:rPr>
    </w:lvl>
    <w:lvl w:ilvl="5" w:tplc="F28C9CF6" w:tentative="1">
      <w:start w:val="1"/>
      <w:numFmt w:val="bullet"/>
      <w:lvlText w:val="─"/>
      <w:lvlJc w:val="left"/>
      <w:pPr>
        <w:tabs>
          <w:tab w:val="num" w:pos="4320"/>
        </w:tabs>
        <w:ind w:left="4320" w:hanging="360"/>
      </w:pPr>
      <w:rPr>
        <w:rFonts w:ascii="Times New Roman" w:hAnsi="Times New Roman" w:hint="default"/>
      </w:rPr>
    </w:lvl>
    <w:lvl w:ilvl="6" w:tplc="05B07806" w:tentative="1">
      <w:start w:val="1"/>
      <w:numFmt w:val="bullet"/>
      <w:lvlText w:val="─"/>
      <w:lvlJc w:val="left"/>
      <w:pPr>
        <w:tabs>
          <w:tab w:val="num" w:pos="5040"/>
        </w:tabs>
        <w:ind w:left="5040" w:hanging="360"/>
      </w:pPr>
      <w:rPr>
        <w:rFonts w:ascii="Times New Roman" w:hAnsi="Times New Roman" w:hint="default"/>
      </w:rPr>
    </w:lvl>
    <w:lvl w:ilvl="7" w:tplc="1302B9D8" w:tentative="1">
      <w:start w:val="1"/>
      <w:numFmt w:val="bullet"/>
      <w:lvlText w:val="─"/>
      <w:lvlJc w:val="left"/>
      <w:pPr>
        <w:tabs>
          <w:tab w:val="num" w:pos="5760"/>
        </w:tabs>
        <w:ind w:left="5760" w:hanging="360"/>
      </w:pPr>
      <w:rPr>
        <w:rFonts w:ascii="Times New Roman" w:hAnsi="Times New Roman" w:hint="default"/>
      </w:rPr>
    </w:lvl>
    <w:lvl w:ilvl="8" w:tplc="265AD79A" w:tentative="1">
      <w:start w:val="1"/>
      <w:numFmt w:val="bullet"/>
      <w:lvlText w:val="─"/>
      <w:lvlJc w:val="left"/>
      <w:pPr>
        <w:tabs>
          <w:tab w:val="num" w:pos="6480"/>
        </w:tabs>
        <w:ind w:left="6480" w:hanging="360"/>
      </w:pPr>
      <w:rPr>
        <w:rFonts w:ascii="Times New Roman" w:hAnsi="Times New Roman" w:hint="default"/>
      </w:rPr>
    </w:lvl>
  </w:abstractNum>
  <w:abstractNum w:abstractNumId="7">
    <w:nsid w:val="62995813"/>
    <w:multiLevelType w:val="hybridMultilevel"/>
    <w:tmpl w:val="16F882CE"/>
    <w:lvl w:ilvl="0" w:tplc="032AD5E0">
      <w:start w:val="1"/>
      <w:numFmt w:val="bullet"/>
      <w:lvlText w:val=""/>
      <w:lvlJc w:val="left"/>
      <w:pPr>
        <w:tabs>
          <w:tab w:val="num" w:pos="720"/>
        </w:tabs>
        <w:ind w:left="720" w:hanging="360"/>
      </w:pPr>
      <w:rPr>
        <w:rFonts w:ascii="Wingdings" w:hAnsi="Wingdings" w:hint="default"/>
      </w:rPr>
    </w:lvl>
    <w:lvl w:ilvl="1" w:tplc="9A3A17D6" w:tentative="1">
      <w:start w:val="1"/>
      <w:numFmt w:val="bullet"/>
      <w:lvlText w:val=""/>
      <w:lvlJc w:val="left"/>
      <w:pPr>
        <w:tabs>
          <w:tab w:val="num" w:pos="1440"/>
        </w:tabs>
        <w:ind w:left="1440" w:hanging="360"/>
      </w:pPr>
      <w:rPr>
        <w:rFonts w:ascii="Wingdings" w:hAnsi="Wingdings" w:hint="default"/>
      </w:rPr>
    </w:lvl>
    <w:lvl w:ilvl="2" w:tplc="D348F8F0" w:tentative="1">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E5E87478" w:tentative="1">
      <w:start w:val="1"/>
      <w:numFmt w:val="bullet"/>
      <w:lvlText w:val=""/>
      <w:lvlJc w:val="left"/>
      <w:pPr>
        <w:tabs>
          <w:tab w:val="num" w:pos="3600"/>
        </w:tabs>
        <w:ind w:left="3600" w:hanging="360"/>
      </w:pPr>
      <w:rPr>
        <w:rFonts w:ascii="Wingdings" w:hAnsi="Wingdings" w:hint="default"/>
      </w:rPr>
    </w:lvl>
    <w:lvl w:ilvl="5" w:tplc="827AFEF6" w:tentative="1">
      <w:start w:val="1"/>
      <w:numFmt w:val="bullet"/>
      <w:lvlText w:val=""/>
      <w:lvlJc w:val="left"/>
      <w:pPr>
        <w:tabs>
          <w:tab w:val="num" w:pos="4320"/>
        </w:tabs>
        <w:ind w:left="4320" w:hanging="360"/>
      </w:pPr>
      <w:rPr>
        <w:rFonts w:ascii="Wingdings" w:hAnsi="Wingdings" w:hint="default"/>
      </w:rPr>
    </w:lvl>
    <w:lvl w:ilvl="6" w:tplc="AF7467FC" w:tentative="1">
      <w:start w:val="1"/>
      <w:numFmt w:val="bullet"/>
      <w:lvlText w:val=""/>
      <w:lvlJc w:val="left"/>
      <w:pPr>
        <w:tabs>
          <w:tab w:val="num" w:pos="5040"/>
        </w:tabs>
        <w:ind w:left="5040" w:hanging="360"/>
      </w:pPr>
      <w:rPr>
        <w:rFonts w:ascii="Wingdings" w:hAnsi="Wingdings" w:hint="default"/>
      </w:rPr>
    </w:lvl>
    <w:lvl w:ilvl="7" w:tplc="C01A5D58" w:tentative="1">
      <w:start w:val="1"/>
      <w:numFmt w:val="bullet"/>
      <w:lvlText w:val=""/>
      <w:lvlJc w:val="left"/>
      <w:pPr>
        <w:tabs>
          <w:tab w:val="num" w:pos="5760"/>
        </w:tabs>
        <w:ind w:left="5760" w:hanging="360"/>
      </w:pPr>
      <w:rPr>
        <w:rFonts w:ascii="Wingdings" w:hAnsi="Wingdings" w:hint="default"/>
      </w:rPr>
    </w:lvl>
    <w:lvl w:ilvl="8" w:tplc="5A8E5216" w:tentative="1">
      <w:start w:val="1"/>
      <w:numFmt w:val="bullet"/>
      <w:lvlText w:val=""/>
      <w:lvlJc w:val="left"/>
      <w:pPr>
        <w:tabs>
          <w:tab w:val="num" w:pos="6480"/>
        </w:tabs>
        <w:ind w:left="6480" w:hanging="360"/>
      </w:pPr>
      <w:rPr>
        <w:rFonts w:ascii="Wingdings" w:hAnsi="Wingdings" w:hint="default"/>
      </w:rPr>
    </w:lvl>
  </w:abstractNum>
  <w:abstractNum w:abstractNumId="8">
    <w:nsid w:val="6A7A0C84"/>
    <w:multiLevelType w:val="hybridMultilevel"/>
    <w:tmpl w:val="7C1E231A"/>
    <w:lvl w:ilvl="0" w:tplc="4009000F">
      <w:start w:val="1"/>
      <w:numFmt w:val="decimal"/>
      <w:lvlText w:val="%1."/>
      <w:lvlJc w:val="left"/>
      <w:pPr>
        <w:ind w:left="720" w:hanging="360"/>
      </w:pPr>
    </w:lvl>
    <w:lvl w:ilvl="1" w:tplc="F3442AA2">
      <w:start w:val="1"/>
      <w:numFmt w:val="bullet"/>
      <w:lvlText w:val="-"/>
      <w:lvlJc w:val="left"/>
      <w:pPr>
        <w:ind w:left="1800" w:hanging="720"/>
      </w:pPr>
      <w:rPr>
        <w:rFonts w:ascii="Times New Roman" w:eastAsia="Times New Roman" w:hAnsi="Times New Roman" w:cs="Times New Roman" w:hint="default"/>
      </w:rPr>
    </w:lvl>
    <w:lvl w:ilvl="2" w:tplc="031451F6">
      <w:start w:val="1"/>
      <w:numFmt w:val="lowerRoman"/>
      <w:lvlText w:val="%3."/>
      <w:lvlJc w:val="left"/>
      <w:pPr>
        <w:ind w:left="2700" w:hanging="72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7"/>
  </w:num>
  <w:num w:numId="3">
    <w:abstractNumId w:val="0"/>
  </w:num>
  <w:num w:numId="4">
    <w:abstractNumId w:val="6"/>
  </w:num>
  <w:num w:numId="5">
    <w:abstractNumId w:val="5"/>
  </w:num>
  <w:num w:numId="6">
    <w:abstractNumId w:val="3"/>
  </w:num>
  <w:num w:numId="7">
    <w:abstractNumId w:val="1"/>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200FA7"/>
    <w:rsid w:val="00200FA7"/>
    <w:rsid w:val="00D77E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17"/>
        <o:r id="V:Rule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itation List"/>
    <w:basedOn w:val="Normal"/>
    <w:link w:val="ListParagraphChar"/>
    <w:uiPriority w:val="99"/>
    <w:qFormat/>
    <w:rsid w:val="00200FA7"/>
    <w:pPr>
      <w:ind w:left="720"/>
      <w:contextualSpacing/>
    </w:pPr>
    <w:rPr>
      <w:rFonts w:ascii="Calibri" w:eastAsia="Times New Roman" w:hAnsi="Calibri" w:cs="Times New Roman"/>
      <w:lang w:val="en-IN"/>
    </w:rPr>
  </w:style>
  <w:style w:type="paragraph" w:styleId="NormalWeb">
    <w:name w:val="Normal (Web)"/>
    <w:basedOn w:val="Normal"/>
    <w:uiPriority w:val="99"/>
    <w:unhideWhenUsed/>
    <w:rsid w:val="00200F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Citation List Char"/>
    <w:link w:val="ListParagraph"/>
    <w:uiPriority w:val="99"/>
    <w:locked/>
    <w:rsid w:val="00200FA7"/>
    <w:rPr>
      <w:rFonts w:ascii="Calibri" w:eastAsia="Times New Roman" w:hAnsi="Calibri" w:cs="Times New Roman"/>
      <w:lang w:val="en-IN"/>
    </w:rPr>
  </w:style>
  <w:style w:type="paragraph" w:styleId="BalloonText">
    <w:name w:val="Balloon Text"/>
    <w:basedOn w:val="Normal"/>
    <w:link w:val="BalloonTextChar"/>
    <w:uiPriority w:val="99"/>
    <w:semiHidden/>
    <w:unhideWhenUsed/>
    <w:rsid w:val="00200F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F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chart" Target="charts/chart3.xml"/><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chart" Target="charts/chart2.xml"/><Relationship Id="rId32" Type="http://schemas.openxmlformats.org/officeDocument/2006/relationships/image" Target="media/image23.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chart" Target="charts/chart1.xml"/><Relationship Id="rId28" Type="http://schemas.openxmlformats.org/officeDocument/2006/relationships/chart" Target="charts/chart5.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chart" Target="charts/chart4.xml"/><Relationship Id="rId30" Type="http://schemas.openxmlformats.org/officeDocument/2006/relationships/image" Target="media/image21.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S\Desktop\Mashroom%20Report\Data\Effect%20of%20fogger%20and%20cooling%20pad%20on%20T%20&amp;%20RH.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AKA\AppData\Local\Temp\Temp1_Mushroom%20polyhouse%20record.zip\Copy%20of%20Effect%20of%20fogger%20and%20cooling%20pad%20on%20T%20&amp;%20RH.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SAKA\AppData\Local\Temp\Temp1_Mushroom%20polyhouse%20record.zip\Copy%20of%20Effect%20of%20fogger%20and%20cooling%20pad%20on%20T%20&amp;%20RH.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SAKA\AppData\Local\Temp\Temp1_Mushroom%20polyhouse%20record.zip\Copy%20of%20Effect%20of%20fogger%20and%20cooling%20pad%20on%20T%20&amp;%20RH.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AKA\AppData\Local\Temp\Temp1_Mushroom%20polyhouse%20record.zip\Copy%20of%20Effect%20of%20fogger%20and%20cooling%20pad%20on%20T%20&amp;%20RH.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11863336365191"/>
          <c:y val="0.13296107312243968"/>
          <c:w val="0.84192391255517263"/>
          <c:h val="0.62339505347563906"/>
        </c:manualLayout>
      </c:layout>
      <c:scatterChart>
        <c:scatterStyle val="lineMarker"/>
        <c:ser>
          <c:idx val="0"/>
          <c:order val="0"/>
          <c:tx>
            <c:v>Temp. (befor cooling)</c:v>
          </c:tx>
          <c:xVal>
            <c:strRef>
              <c:f>Sheet3!$F$2:$O$2</c:f>
              <c:strCache>
                <c:ptCount val="10"/>
                <c:pt idx="0">
                  <c:v>T1</c:v>
                </c:pt>
                <c:pt idx="1">
                  <c:v>T2</c:v>
                </c:pt>
                <c:pt idx="2">
                  <c:v>T3</c:v>
                </c:pt>
                <c:pt idx="3">
                  <c:v>T4</c:v>
                </c:pt>
                <c:pt idx="4">
                  <c:v>T5</c:v>
                </c:pt>
                <c:pt idx="5">
                  <c:v>T6</c:v>
                </c:pt>
                <c:pt idx="6">
                  <c:v>T7</c:v>
                </c:pt>
                <c:pt idx="7">
                  <c:v>T8</c:v>
                </c:pt>
                <c:pt idx="8">
                  <c:v>T9</c:v>
                </c:pt>
                <c:pt idx="9">
                  <c:v>T10</c:v>
                </c:pt>
              </c:strCache>
            </c:strRef>
          </c:xVal>
          <c:yVal>
            <c:numRef>
              <c:f>Sheet3!$F$3:$O$3</c:f>
              <c:numCache>
                <c:formatCode>General</c:formatCode>
                <c:ptCount val="10"/>
                <c:pt idx="0">
                  <c:v>37.700000000000003</c:v>
                </c:pt>
                <c:pt idx="1">
                  <c:v>38.9</c:v>
                </c:pt>
                <c:pt idx="2">
                  <c:v>37.300000000000004</c:v>
                </c:pt>
                <c:pt idx="3">
                  <c:v>37.4</c:v>
                </c:pt>
                <c:pt idx="4">
                  <c:v>37.1</c:v>
                </c:pt>
                <c:pt idx="5">
                  <c:v>37.800000000000004</c:v>
                </c:pt>
                <c:pt idx="6">
                  <c:v>38.4</c:v>
                </c:pt>
                <c:pt idx="7">
                  <c:v>37.700000000000003</c:v>
                </c:pt>
                <c:pt idx="8">
                  <c:v>39</c:v>
                </c:pt>
                <c:pt idx="9">
                  <c:v>38.300000000000004</c:v>
                </c:pt>
              </c:numCache>
            </c:numRef>
          </c:yVal>
        </c:ser>
        <c:ser>
          <c:idx val="1"/>
          <c:order val="1"/>
          <c:tx>
            <c:v>Temp. (after cooling)</c:v>
          </c:tx>
          <c:xVal>
            <c:strRef>
              <c:f>Sheet3!$F$2:$O$2</c:f>
              <c:strCache>
                <c:ptCount val="10"/>
                <c:pt idx="0">
                  <c:v>T1</c:v>
                </c:pt>
                <c:pt idx="1">
                  <c:v>T2</c:v>
                </c:pt>
                <c:pt idx="2">
                  <c:v>T3</c:v>
                </c:pt>
                <c:pt idx="3">
                  <c:v>T4</c:v>
                </c:pt>
                <c:pt idx="4">
                  <c:v>T5</c:v>
                </c:pt>
                <c:pt idx="5">
                  <c:v>T6</c:v>
                </c:pt>
                <c:pt idx="6">
                  <c:v>T7</c:v>
                </c:pt>
                <c:pt idx="7">
                  <c:v>T8</c:v>
                </c:pt>
                <c:pt idx="8">
                  <c:v>T9</c:v>
                </c:pt>
                <c:pt idx="9">
                  <c:v>T10</c:v>
                </c:pt>
              </c:strCache>
            </c:strRef>
          </c:xVal>
          <c:yVal>
            <c:numRef>
              <c:f>Sheet3!$F$9:$O$9</c:f>
              <c:numCache>
                <c:formatCode>General</c:formatCode>
                <c:ptCount val="10"/>
                <c:pt idx="0">
                  <c:v>28</c:v>
                </c:pt>
                <c:pt idx="1">
                  <c:v>27.6</c:v>
                </c:pt>
                <c:pt idx="2">
                  <c:v>27.2</c:v>
                </c:pt>
                <c:pt idx="3">
                  <c:v>27.8</c:v>
                </c:pt>
                <c:pt idx="4">
                  <c:v>27.4</c:v>
                </c:pt>
                <c:pt idx="5">
                  <c:v>27.3</c:v>
                </c:pt>
                <c:pt idx="6">
                  <c:v>27.1</c:v>
                </c:pt>
                <c:pt idx="7">
                  <c:v>27</c:v>
                </c:pt>
                <c:pt idx="8">
                  <c:v>27.2</c:v>
                </c:pt>
                <c:pt idx="9">
                  <c:v>26.8</c:v>
                </c:pt>
              </c:numCache>
            </c:numRef>
          </c:yVal>
        </c:ser>
        <c:axId val="203637504"/>
        <c:axId val="203772288"/>
      </c:scatterChart>
      <c:valAx>
        <c:axId val="203637504"/>
        <c:scaling>
          <c:orientation val="minMax"/>
          <c:max val="10"/>
          <c:min val="1"/>
        </c:scaling>
        <c:axPos val="b"/>
        <c:title>
          <c:tx>
            <c:rich>
              <a:bodyPr/>
              <a:lstStyle/>
              <a:p>
                <a:pPr>
                  <a:defRPr/>
                </a:pPr>
                <a:r>
                  <a:rPr lang="en-US" dirty="0"/>
                  <a:t>Horizontally measuring points</a:t>
                </a:r>
              </a:p>
            </c:rich>
          </c:tx>
        </c:title>
        <c:tickLblPos val="nextTo"/>
        <c:crossAx val="203772288"/>
        <c:crosses val="autoZero"/>
        <c:crossBetween val="midCat"/>
        <c:majorUnit val="1"/>
      </c:valAx>
      <c:valAx>
        <c:axId val="203772288"/>
        <c:scaling>
          <c:orientation val="minMax"/>
          <c:max val="39.5"/>
          <c:min val="20"/>
        </c:scaling>
        <c:axPos val="l"/>
        <c:title>
          <c:tx>
            <c:rich>
              <a:bodyPr/>
              <a:lstStyle/>
              <a:p>
                <a:pPr>
                  <a:defRPr/>
                </a:pPr>
                <a:r>
                  <a:rPr lang="en-US"/>
                  <a:t>Temperature (°C)</a:t>
                </a:r>
              </a:p>
            </c:rich>
          </c:tx>
        </c:title>
        <c:numFmt formatCode="General" sourceLinked="1"/>
        <c:tickLblPos val="nextTo"/>
        <c:crossAx val="203637504"/>
        <c:crosses val="autoZero"/>
        <c:crossBetween val="midCat"/>
      </c:valAx>
    </c:plotArea>
    <c:legend>
      <c:legendPos val="r"/>
      <c:layout>
        <c:manualLayout>
          <c:xMode val="edge"/>
          <c:yMode val="edge"/>
          <c:x val="1.4599758061152129E-2"/>
          <c:y val="1.6314264170925999E-3"/>
          <c:w val="0.94808743169399201"/>
          <c:h val="7.3857030206750482E-2"/>
        </c:manualLayout>
      </c:layout>
    </c:legend>
    <c:plotVisOnly val="1"/>
    <c:dispBlanksAs val="gap"/>
  </c:chart>
  <c:txPr>
    <a:bodyPr/>
    <a:lstStyle/>
    <a:p>
      <a:pPr>
        <a:defRPr sz="1400">
          <a:latin typeface="Perpetua" pitchFamily="18" charset="0"/>
          <a:cs typeface="Times New Roman" pitchFamily="18"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95644854397303"/>
          <c:y val="5.4988334791484399E-2"/>
          <c:w val="0.7352897128422422"/>
          <c:h val="0.71552055993000852"/>
        </c:manualLayout>
      </c:layout>
      <c:scatterChart>
        <c:scatterStyle val="smoothMarker"/>
        <c:ser>
          <c:idx val="0"/>
          <c:order val="0"/>
          <c:tx>
            <c:v>To</c:v>
          </c:tx>
          <c:xVal>
            <c:numRef>
              <c:f>'Cooling Pad n Exhaust'!$A$3:$A$9</c:f>
              <c:numCache>
                <c:formatCode>General</c:formatCode>
                <c:ptCount val="7"/>
                <c:pt idx="0" formatCode="0.0">
                  <c:v>0</c:v>
                </c:pt>
                <c:pt idx="1">
                  <c:v>10</c:v>
                </c:pt>
                <c:pt idx="2">
                  <c:v>20</c:v>
                </c:pt>
                <c:pt idx="3">
                  <c:v>30</c:v>
                </c:pt>
                <c:pt idx="4">
                  <c:v>40</c:v>
                </c:pt>
                <c:pt idx="5">
                  <c:v>50</c:v>
                </c:pt>
                <c:pt idx="6">
                  <c:v>60</c:v>
                </c:pt>
              </c:numCache>
            </c:numRef>
          </c:xVal>
          <c:yVal>
            <c:numRef>
              <c:f>'Cooling Pad n Exhaust'!$B$3:$B$9</c:f>
              <c:numCache>
                <c:formatCode>General</c:formatCode>
                <c:ptCount val="7"/>
                <c:pt idx="0">
                  <c:v>32</c:v>
                </c:pt>
                <c:pt idx="1">
                  <c:v>32</c:v>
                </c:pt>
                <c:pt idx="2">
                  <c:v>32</c:v>
                </c:pt>
                <c:pt idx="3">
                  <c:v>32.5</c:v>
                </c:pt>
                <c:pt idx="4">
                  <c:v>32.5</c:v>
                </c:pt>
                <c:pt idx="5">
                  <c:v>33</c:v>
                </c:pt>
                <c:pt idx="6">
                  <c:v>33</c:v>
                </c:pt>
              </c:numCache>
            </c:numRef>
          </c:yVal>
          <c:smooth val="1"/>
        </c:ser>
        <c:ser>
          <c:idx val="1"/>
          <c:order val="1"/>
          <c:tx>
            <c:v>Ti</c:v>
          </c:tx>
          <c:xVal>
            <c:numRef>
              <c:f>'Cooling Pad n Exhaust'!$A$3:$A$9</c:f>
              <c:numCache>
                <c:formatCode>General</c:formatCode>
                <c:ptCount val="7"/>
                <c:pt idx="0" formatCode="0.0">
                  <c:v>0</c:v>
                </c:pt>
                <c:pt idx="1">
                  <c:v>10</c:v>
                </c:pt>
                <c:pt idx="2">
                  <c:v>20</c:v>
                </c:pt>
                <c:pt idx="3">
                  <c:v>30</c:v>
                </c:pt>
                <c:pt idx="4">
                  <c:v>40</c:v>
                </c:pt>
                <c:pt idx="5">
                  <c:v>50</c:v>
                </c:pt>
                <c:pt idx="6">
                  <c:v>60</c:v>
                </c:pt>
              </c:numCache>
            </c:numRef>
          </c:xVal>
          <c:yVal>
            <c:numRef>
              <c:f>'Cooling Pad n Exhaust'!$I$3:$I$9</c:f>
              <c:numCache>
                <c:formatCode>0.0</c:formatCode>
                <c:ptCount val="7"/>
                <c:pt idx="0">
                  <c:v>27.85</c:v>
                </c:pt>
                <c:pt idx="1">
                  <c:v>27</c:v>
                </c:pt>
                <c:pt idx="2">
                  <c:v>25.9</c:v>
                </c:pt>
                <c:pt idx="3">
                  <c:v>24.4</c:v>
                </c:pt>
                <c:pt idx="4">
                  <c:v>24.05</c:v>
                </c:pt>
                <c:pt idx="5">
                  <c:v>23.75</c:v>
                </c:pt>
                <c:pt idx="6">
                  <c:v>23.75</c:v>
                </c:pt>
              </c:numCache>
            </c:numRef>
          </c:yVal>
          <c:smooth val="1"/>
        </c:ser>
        <c:axId val="204418048"/>
        <c:axId val="204526720"/>
      </c:scatterChart>
      <c:valAx>
        <c:axId val="204418048"/>
        <c:scaling>
          <c:orientation val="minMax"/>
          <c:max val="60"/>
        </c:scaling>
        <c:axPos val="b"/>
        <c:title>
          <c:tx>
            <c:rich>
              <a:bodyPr/>
              <a:lstStyle/>
              <a:p>
                <a:pPr>
                  <a:defRPr/>
                </a:pPr>
                <a:r>
                  <a:rPr lang="en-US"/>
                  <a:t>Time (min)</a:t>
                </a:r>
              </a:p>
            </c:rich>
          </c:tx>
        </c:title>
        <c:numFmt formatCode="0" sourceLinked="0"/>
        <c:tickLblPos val="nextTo"/>
        <c:crossAx val="204526720"/>
        <c:crosses val="autoZero"/>
        <c:crossBetween val="midCat"/>
      </c:valAx>
      <c:valAx>
        <c:axId val="204526720"/>
        <c:scaling>
          <c:orientation val="minMax"/>
          <c:min val="20"/>
        </c:scaling>
        <c:axPos val="l"/>
        <c:title>
          <c:tx>
            <c:rich>
              <a:bodyPr/>
              <a:lstStyle/>
              <a:p>
                <a:pPr>
                  <a:defRPr/>
                </a:pPr>
                <a:r>
                  <a:rPr lang="en-US"/>
                  <a:t>Temperature (oC)</a:t>
                </a:r>
              </a:p>
            </c:rich>
          </c:tx>
          <c:layout>
            <c:manualLayout>
              <c:xMode val="edge"/>
              <c:yMode val="edge"/>
              <c:x val="1.536340412942036E-2"/>
              <c:y val="0.18014435695538081"/>
            </c:manualLayout>
          </c:layout>
        </c:title>
        <c:numFmt formatCode="General" sourceLinked="1"/>
        <c:tickLblPos val="nextTo"/>
        <c:crossAx val="204418048"/>
        <c:crosses val="autoZero"/>
        <c:crossBetween val="midCat"/>
      </c:valAx>
    </c:plotArea>
    <c:legend>
      <c:legendPos val="r"/>
      <c:layout>
        <c:manualLayout>
          <c:xMode val="edge"/>
          <c:yMode val="edge"/>
          <c:x val="0.87273571246620274"/>
          <c:y val="0.36414224263633665"/>
          <c:w val="0.11169444444444469"/>
          <c:h val="0.16060440361621486"/>
        </c:manualLayout>
      </c:layout>
    </c:legend>
    <c:plotVisOnly val="1"/>
    <c:dispBlanksAs val="gap"/>
  </c:chart>
  <c:txPr>
    <a:bodyPr/>
    <a:lstStyle/>
    <a:p>
      <a:pPr>
        <a:defRPr sz="1200">
          <a:latin typeface="Perpetua" pitchFamily="18" charset="0"/>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52053528934181"/>
          <c:y val="5.4988334791484399E-2"/>
          <c:w val="0.68536578458999731"/>
          <c:h val="0.71552055993000852"/>
        </c:manualLayout>
      </c:layout>
      <c:scatterChart>
        <c:scatterStyle val="smoothMarker"/>
        <c:ser>
          <c:idx val="0"/>
          <c:order val="0"/>
          <c:tx>
            <c:v>RHo</c:v>
          </c:tx>
          <c:xVal>
            <c:numRef>
              <c:f>'Cooling Pad n Exhaust'!$A$3:$A$9</c:f>
              <c:numCache>
                <c:formatCode>General</c:formatCode>
                <c:ptCount val="7"/>
                <c:pt idx="0" formatCode="0.0">
                  <c:v>0</c:v>
                </c:pt>
                <c:pt idx="1">
                  <c:v>10</c:v>
                </c:pt>
                <c:pt idx="2">
                  <c:v>20</c:v>
                </c:pt>
                <c:pt idx="3">
                  <c:v>30</c:v>
                </c:pt>
                <c:pt idx="4">
                  <c:v>40</c:v>
                </c:pt>
                <c:pt idx="5">
                  <c:v>50</c:v>
                </c:pt>
                <c:pt idx="6">
                  <c:v>60</c:v>
                </c:pt>
              </c:numCache>
            </c:numRef>
          </c:xVal>
          <c:yVal>
            <c:numRef>
              <c:f>'Cooling Pad n Exhaust'!$C$3:$C$9</c:f>
              <c:numCache>
                <c:formatCode>General</c:formatCode>
                <c:ptCount val="7"/>
                <c:pt idx="0">
                  <c:v>20</c:v>
                </c:pt>
                <c:pt idx="1">
                  <c:v>20</c:v>
                </c:pt>
                <c:pt idx="2">
                  <c:v>20</c:v>
                </c:pt>
                <c:pt idx="3">
                  <c:v>19</c:v>
                </c:pt>
                <c:pt idx="4">
                  <c:v>19</c:v>
                </c:pt>
                <c:pt idx="5">
                  <c:v>19</c:v>
                </c:pt>
                <c:pt idx="6">
                  <c:v>18</c:v>
                </c:pt>
              </c:numCache>
            </c:numRef>
          </c:yVal>
          <c:smooth val="1"/>
        </c:ser>
        <c:ser>
          <c:idx val="1"/>
          <c:order val="1"/>
          <c:tx>
            <c:v>RHi</c:v>
          </c:tx>
          <c:xVal>
            <c:numRef>
              <c:f>'Cooling Pad n Exhaust'!$A$3:$A$9</c:f>
              <c:numCache>
                <c:formatCode>General</c:formatCode>
                <c:ptCount val="7"/>
                <c:pt idx="0" formatCode="0.0">
                  <c:v>0</c:v>
                </c:pt>
                <c:pt idx="1">
                  <c:v>10</c:v>
                </c:pt>
                <c:pt idx="2">
                  <c:v>20</c:v>
                </c:pt>
                <c:pt idx="3">
                  <c:v>30</c:v>
                </c:pt>
                <c:pt idx="4">
                  <c:v>40</c:v>
                </c:pt>
                <c:pt idx="5">
                  <c:v>50</c:v>
                </c:pt>
                <c:pt idx="6">
                  <c:v>60</c:v>
                </c:pt>
              </c:numCache>
            </c:numRef>
          </c:xVal>
          <c:yVal>
            <c:numRef>
              <c:f>'Cooling Pad n Exhaust'!$H$3:$H$9</c:f>
              <c:numCache>
                <c:formatCode>General</c:formatCode>
                <c:ptCount val="7"/>
                <c:pt idx="0">
                  <c:v>64</c:v>
                </c:pt>
                <c:pt idx="1">
                  <c:v>76</c:v>
                </c:pt>
                <c:pt idx="2">
                  <c:v>80</c:v>
                </c:pt>
                <c:pt idx="3">
                  <c:v>76</c:v>
                </c:pt>
                <c:pt idx="4">
                  <c:v>76</c:v>
                </c:pt>
                <c:pt idx="5">
                  <c:v>79</c:v>
                </c:pt>
                <c:pt idx="6">
                  <c:v>76</c:v>
                </c:pt>
              </c:numCache>
            </c:numRef>
          </c:yVal>
          <c:smooth val="1"/>
        </c:ser>
        <c:axId val="203905664"/>
        <c:axId val="206115584"/>
      </c:scatterChart>
      <c:valAx>
        <c:axId val="203905664"/>
        <c:scaling>
          <c:orientation val="minMax"/>
          <c:max val="60"/>
        </c:scaling>
        <c:axPos val="b"/>
        <c:title>
          <c:tx>
            <c:rich>
              <a:bodyPr/>
              <a:lstStyle/>
              <a:p>
                <a:pPr>
                  <a:defRPr/>
                </a:pPr>
                <a:r>
                  <a:rPr lang="en-US"/>
                  <a:t>Time (min)</a:t>
                </a:r>
              </a:p>
            </c:rich>
          </c:tx>
        </c:title>
        <c:numFmt formatCode="0" sourceLinked="0"/>
        <c:tickLblPos val="nextTo"/>
        <c:crossAx val="206115584"/>
        <c:crosses val="autoZero"/>
        <c:crossBetween val="midCat"/>
      </c:valAx>
      <c:valAx>
        <c:axId val="206115584"/>
        <c:scaling>
          <c:orientation val="minMax"/>
        </c:scaling>
        <c:axPos val="l"/>
        <c:title>
          <c:tx>
            <c:rich>
              <a:bodyPr/>
              <a:lstStyle/>
              <a:p>
                <a:pPr>
                  <a:defRPr/>
                </a:pPr>
                <a:r>
                  <a:rPr lang="en-US"/>
                  <a:t>RH (%)</a:t>
                </a:r>
              </a:p>
            </c:rich>
          </c:tx>
          <c:layout>
            <c:manualLayout>
              <c:xMode val="edge"/>
              <c:yMode val="edge"/>
              <c:x val="5.2287215734581872E-2"/>
              <c:y val="0.32456547098279437"/>
            </c:manualLayout>
          </c:layout>
        </c:title>
        <c:numFmt formatCode="General" sourceLinked="1"/>
        <c:tickLblPos val="nextTo"/>
        <c:crossAx val="203905664"/>
        <c:crosses val="autoZero"/>
        <c:crossBetween val="midCat"/>
      </c:valAx>
    </c:plotArea>
    <c:legend>
      <c:legendPos val="r"/>
      <c:layout>
        <c:manualLayout>
          <c:xMode val="edge"/>
          <c:yMode val="edge"/>
          <c:x val="0.82767874640547634"/>
          <c:y val="0.36877187226596736"/>
          <c:w val="0.13108333333333341"/>
          <c:h val="0.16060440361621464"/>
        </c:manualLayout>
      </c:layout>
    </c:legend>
    <c:plotVisOnly val="1"/>
    <c:dispBlanksAs val="gap"/>
  </c:chart>
  <c:txPr>
    <a:bodyPr/>
    <a:lstStyle/>
    <a:p>
      <a:pPr>
        <a:defRPr sz="1200">
          <a:latin typeface="Perpetua" pitchFamily="18" charset="0"/>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autoTitleDeleted val="1"/>
    <c:plotArea>
      <c:layout/>
      <c:scatterChart>
        <c:scatterStyle val="smoothMarker"/>
        <c:ser>
          <c:idx val="0"/>
          <c:order val="0"/>
          <c:tx>
            <c:v>To</c:v>
          </c:tx>
          <c:xVal>
            <c:numRef>
              <c:f>'Cooling Pad n Exhaust'!$A$3:$A$9</c:f>
              <c:numCache>
                <c:formatCode>General</c:formatCode>
                <c:ptCount val="7"/>
                <c:pt idx="0" formatCode="0.0">
                  <c:v>0</c:v>
                </c:pt>
                <c:pt idx="1">
                  <c:v>10</c:v>
                </c:pt>
                <c:pt idx="2">
                  <c:v>20</c:v>
                </c:pt>
                <c:pt idx="3">
                  <c:v>30</c:v>
                </c:pt>
                <c:pt idx="4">
                  <c:v>40</c:v>
                </c:pt>
                <c:pt idx="5">
                  <c:v>50</c:v>
                </c:pt>
                <c:pt idx="6">
                  <c:v>60</c:v>
                </c:pt>
              </c:numCache>
            </c:numRef>
          </c:xVal>
          <c:yVal>
            <c:numRef>
              <c:f>Fogger!$L$3:$L$9</c:f>
              <c:numCache>
                <c:formatCode>General</c:formatCode>
                <c:ptCount val="7"/>
                <c:pt idx="0">
                  <c:v>35</c:v>
                </c:pt>
                <c:pt idx="1">
                  <c:v>35</c:v>
                </c:pt>
                <c:pt idx="2">
                  <c:v>35</c:v>
                </c:pt>
                <c:pt idx="3">
                  <c:v>34</c:v>
                </c:pt>
                <c:pt idx="4">
                  <c:v>34</c:v>
                </c:pt>
                <c:pt idx="5">
                  <c:v>35</c:v>
                </c:pt>
                <c:pt idx="6">
                  <c:v>36</c:v>
                </c:pt>
              </c:numCache>
            </c:numRef>
          </c:yVal>
          <c:smooth val="1"/>
        </c:ser>
        <c:ser>
          <c:idx val="1"/>
          <c:order val="1"/>
          <c:tx>
            <c:v>Ti</c:v>
          </c:tx>
          <c:xVal>
            <c:numRef>
              <c:f>'Cooling Pad n Exhaust'!$A$3:$A$9</c:f>
              <c:numCache>
                <c:formatCode>General</c:formatCode>
                <c:ptCount val="7"/>
                <c:pt idx="0" formatCode="0.0">
                  <c:v>0</c:v>
                </c:pt>
                <c:pt idx="1">
                  <c:v>10</c:v>
                </c:pt>
                <c:pt idx="2">
                  <c:v>20</c:v>
                </c:pt>
                <c:pt idx="3">
                  <c:v>30</c:v>
                </c:pt>
                <c:pt idx="4">
                  <c:v>40</c:v>
                </c:pt>
                <c:pt idx="5">
                  <c:v>50</c:v>
                </c:pt>
                <c:pt idx="6">
                  <c:v>60</c:v>
                </c:pt>
              </c:numCache>
            </c:numRef>
          </c:xVal>
          <c:yVal>
            <c:numRef>
              <c:f>Fogger!$S$3:$S$9</c:f>
              <c:numCache>
                <c:formatCode>0.0</c:formatCode>
                <c:ptCount val="7"/>
                <c:pt idx="0">
                  <c:v>28.35</c:v>
                </c:pt>
                <c:pt idx="1">
                  <c:v>27.5</c:v>
                </c:pt>
                <c:pt idx="2">
                  <c:v>24.9</c:v>
                </c:pt>
                <c:pt idx="3">
                  <c:v>24</c:v>
                </c:pt>
                <c:pt idx="4">
                  <c:v>24.05</c:v>
                </c:pt>
                <c:pt idx="5">
                  <c:v>23.45</c:v>
                </c:pt>
                <c:pt idx="6">
                  <c:v>23.35</c:v>
                </c:pt>
              </c:numCache>
            </c:numRef>
          </c:yVal>
          <c:smooth val="1"/>
        </c:ser>
        <c:axId val="204494720"/>
        <c:axId val="206163968"/>
      </c:scatterChart>
      <c:valAx>
        <c:axId val="204494720"/>
        <c:scaling>
          <c:orientation val="minMax"/>
          <c:max val="60"/>
        </c:scaling>
        <c:axPos val="b"/>
        <c:title>
          <c:tx>
            <c:rich>
              <a:bodyPr/>
              <a:lstStyle/>
              <a:p>
                <a:pPr>
                  <a:defRPr/>
                </a:pPr>
                <a:r>
                  <a:rPr lang="en-US"/>
                  <a:t>Time (min)</a:t>
                </a:r>
              </a:p>
            </c:rich>
          </c:tx>
        </c:title>
        <c:numFmt formatCode="0" sourceLinked="0"/>
        <c:tickLblPos val="nextTo"/>
        <c:crossAx val="206163968"/>
        <c:crosses val="autoZero"/>
        <c:crossBetween val="midCat"/>
      </c:valAx>
      <c:valAx>
        <c:axId val="206163968"/>
        <c:scaling>
          <c:orientation val="minMax"/>
          <c:min val="20"/>
        </c:scaling>
        <c:axPos val="l"/>
        <c:title>
          <c:tx>
            <c:rich>
              <a:bodyPr/>
              <a:lstStyle/>
              <a:p>
                <a:pPr>
                  <a:defRPr/>
                </a:pPr>
                <a:r>
                  <a:rPr lang="en-US"/>
                  <a:t>Temperature (oC)</a:t>
                </a:r>
              </a:p>
            </c:rich>
          </c:tx>
        </c:title>
        <c:numFmt formatCode="General" sourceLinked="1"/>
        <c:tickLblPos val="nextTo"/>
        <c:crossAx val="204494720"/>
        <c:crosses val="autoZero"/>
        <c:crossBetween val="midCat"/>
      </c:valAx>
    </c:plotArea>
    <c:legend>
      <c:legendPos val="r"/>
      <c:layout>
        <c:manualLayout>
          <c:xMode val="edge"/>
          <c:yMode val="edge"/>
          <c:x val="0.7980833333333337"/>
          <c:y val="0.36751166520851736"/>
          <c:w val="0.11302777777777778"/>
          <c:h val="0.18164333624963591"/>
        </c:manualLayout>
      </c:layout>
    </c:legend>
    <c:plotVisOnly val="1"/>
    <c:dispBlanksAs val="gap"/>
  </c:chart>
  <c:txPr>
    <a:bodyPr/>
    <a:lstStyle/>
    <a:p>
      <a:pPr>
        <a:defRPr sz="1200">
          <a:latin typeface="Perpetua" pitchFamily="18" charset="0"/>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27077865266842"/>
          <c:y val="5.4988334791484413E-2"/>
          <c:w val="0.71938210848643858"/>
          <c:h val="0.71552055993000852"/>
        </c:manualLayout>
      </c:layout>
      <c:scatterChart>
        <c:scatterStyle val="smoothMarker"/>
        <c:ser>
          <c:idx val="0"/>
          <c:order val="0"/>
          <c:tx>
            <c:v>RHo</c:v>
          </c:tx>
          <c:xVal>
            <c:numRef>
              <c:f>'Cooling Pad n Exhaust'!$A$3:$A$9</c:f>
              <c:numCache>
                <c:formatCode>General</c:formatCode>
                <c:ptCount val="7"/>
                <c:pt idx="0" formatCode="0.0">
                  <c:v>0</c:v>
                </c:pt>
                <c:pt idx="1">
                  <c:v>10</c:v>
                </c:pt>
                <c:pt idx="2">
                  <c:v>20</c:v>
                </c:pt>
                <c:pt idx="3">
                  <c:v>30</c:v>
                </c:pt>
                <c:pt idx="4">
                  <c:v>40</c:v>
                </c:pt>
                <c:pt idx="5">
                  <c:v>50</c:v>
                </c:pt>
                <c:pt idx="6">
                  <c:v>60</c:v>
                </c:pt>
              </c:numCache>
            </c:numRef>
          </c:xVal>
          <c:yVal>
            <c:numRef>
              <c:f>Fogger!$M$3:$M$9</c:f>
              <c:numCache>
                <c:formatCode>General</c:formatCode>
                <c:ptCount val="7"/>
                <c:pt idx="0">
                  <c:v>22</c:v>
                </c:pt>
                <c:pt idx="1">
                  <c:v>21</c:v>
                </c:pt>
                <c:pt idx="2">
                  <c:v>24</c:v>
                </c:pt>
                <c:pt idx="3">
                  <c:v>23</c:v>
                </c:pt>
                <c:pt idx="4">
                  <c:v>19</c:v>
                </c:pt>
                <c:pt idx="5">
                  <c:v>23</c:v>
                </c:pt>
                <c:pt idx="6">
                  <c:v>22</c:v>
                </c:pt>
              </c:numCache>
            </c:numRef>
          </c:yVal>
          <c:smooth val="1"/>
        </c:ser>
        <c:ser>
          <c:idx val="1"/>
          <c:order val="1"/>
          <c:tx>
            <c:v>RHi</c:v>
          </c:tx>
          <c:xVal>
            <c:numRef>
              <c:f>'Cooling Pad n Exhaust'!$A$3:$A$9</c:f>
              <c:numCache>
                <c:formatCode>General</c:formatCode>
                <c:ptCount val="7"/>
                <c:pt idx="0" formatCode="0.0">
                  <c:v>0</c:v>
                </c:pt>
                <c:pt idx="1">
                  <c:v>10</c:v>
                </c:pt>
                <c:pt idx="2">
                  <c:v>20</c:v>
                </c:pt>
                <c:pt idx="3">
                  <c:v>30</c:v>
                </c:pt>
                <c:pt idx="4">
                  <c:v>40</c:v>
                </c:pt>
                <c:pt idx="5">
                  <c:v>50</c:v>
                </c:pt>
                <c:pt idx="6">
                  <c:v>60</c:v>
                </c:pt>
              </c:numCache>
            </c:numRef>
          </c:xVal>
          <c:yVal>
            <c:numRef>
              <c:f>Fogger!$R$3:$R$9</c:f>
              <c:numCache>
                <c:formatCode>General</c:formatCode>
                <c:ptCount val="7"/>
                <c:pt idx="0">
                  <c:v>59</c:v>
                </c:pt>
                <c:pt idx="1">
                  <c:v>77</c:v>
                </c:pt>
                <c:pt idx="2">
                  <c:v>80</c:v>
                </c:pt>
                <c:pt idx="3">
                  <c:v>82</c:v>
                </c:pt>
                <c:pt idx="4">
                  <c:v>85</c:v>
                </c:pt>
                <c:pt idx="5">
                  <c:v>87</c:v>
                </c:pt>
                <c:pt idx="6">
                  <c:v>90</c:v>
                </c:pt>
              </c:numCache>
            </c:numRef>
          </c:yVal>
          <c:smooth val="1"/>
        </c:ser>
        <c:axId val="204383360"/>
        <c:axId val="204385280"/>
      </c:scatterChart>
      <c:valAx>
        <c:axId val="204383360"/>
        <c:scaling>
          <c:orientation val="minMax"/>
          <c:max val="60"/>
        </c:scaling>
        <c:axPos val="b"/>
        <c:title>
          <c:tx>
            <c:rich>
              <a:bodyPr/>
              <a:lstStyle/>
              <a:p>
                <a:pPr>
                  <a:defRPr/>
                </a:pPr>
                <a:r>
                  <a:rPr lang="en-US"/>
                  <a:t>Time (min)</a:t>
                </a:r>
              </a:p>
            </c:rich>
          </c:tx>
        </c:title>
        <c:numFmt formatCode="0" sourceLinked="0"/>
        <c:tickLblPos val="nextTo"/>
        <c:crossAx val="204385280"/>
        <c:crosses val="autoZero"/>
        <c:crossBetween val="midCat"/>
      </c:valAx>
      <c:valAx>
        <c:axId val="204385280"/>
        <c:scaling>
          <c:orientation val="minMax"/>
        </c:scaling>
        <c:axPos val="l"/>
        <c:title>
          <c:tx>
            <c:rich>
              <a:bodyPr/>
              <a:lstStyle/>
              <a:p>
                <a:pPr>
                  <a:defRPr/>
                </a:pPr>
                <a:r>
                  <a:rPr lang="en-US"/>
                  <a:t>RH (%)</a:t>
                </a:r>
              </a:p>
            </c:rich>
          </c:tx>
        </c:title>
        <c:numFmt formatCode="General" sourceLinked="1"/>
        <c:tickLblPos val="nextTo"/>
        <c:crossAx val="204383360"/>
        <c:crosses val="autoZero"/>
        <c:crossBetween val="midCat"/>
        <c:majorUnit val="20"/>
      </c:valAx>
    </c:plotArea>
    <c:legend>
      <c:legendPos val="r"/>
      <c:layout>
        <c:manualLayout>
          <c:xMode val="edge"/>
          <c:yMode val="edge"/>
          <c:x val="0.72047222222222218"/>
          <c:y val="0.33973388743073785"/>
          <c:w val="0.1406388888888889"/>
          <c:h val="0.18164333624963591"/>
        </c:manualLayout>
      </c:layout>
    </c:legend>
    <c:plotVisOnly val="1"/>
    <c:dispBlanksAs val="gap"/>
  </c:chart>
  <c:txPr>
    <a:bodyPr/>
    <a:lstStyle/>
    <a:p>
      <a:pPr>
        <a:defRPr sz="1200">
          <a:latin typeface="Perpetua" pitchFamily="18"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17</Pages>
  <Words>3045</Words>
  <Characters>17361</Characters>
  <Application>Microsoft Office Word</Application>
  <DocSecurity>0</DocSecurity>
  <Lines>144</Lines>
  <Paragraphs>40</Paragraphs>
  <ScaleCrop>false</ScaleCrop>
  <Company/>
  <LinksUpToDate>false</LinksUpToDate>
  <CharactersWithSpaces>20366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2021-09-28T11:31:00Z</dcterms:created>
  <dcterms:modified xsi:type="dcterms:W3CDTF">2021-09-28T11:32:00Z</dcterms:modified>
</cp:coreProperties>
</file>